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intelligence2.xml" ContentType="application/vnd.ms-office.intelligence2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11341" w:type="dxa"/>
        <w:tblInd w:w="-318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41"/>
      </w:tblGrid>
      <w:tr w:rsidR="00CD4659" w:rsidRPr="0081330B" w14:paraId="1D6E52F9" w14:textId="77777777" w:rsidTr="003D45D3">
        <w:trPr>
          <w:trHeight w:val="90"/>
        </w:trPr>
        <w:tc>
          <w:tcPr>
            <w:tcW w:w="11341" w:type="dxa"/>
            <w:tcBorders>
              <w:top w:val="single" w:sz="4" w:space="0" w:color="808080" w:themeColor="background1" w:themeShade="80"/>
              <w:left w:val="nil"/>
              <w:bottom w:val="nil"/>
            </w:tcBorders>
            <w:shd w:val="clear" w:color="auto" w:fill="F2F2F2" w:themeFill="background1" w:themeFillShade="F2"/>
          </w:tcPr>
          <w:p w14:paraId="3CE7A33E" w14:textId="4D54DBB8" w:rsidR="00CD4659" w:rsidRPr="0081330B" w:rsidRDefault="009E7117" w:rsidP="004C03AD">
            <w:pPr>
              <w:pStyle w:val="NormalWeb"/>
              <w:rPr>
                <w:rFonts w:cstheme="minorHAnsi"/>
                <w:color w:val="000000" w:themeColor="text1"/>
                <w:sz w:val="52"/>
              </w:rPr>
            </w:pPr>
            <w:r w:rsidRPr="0081330B">
              <w:rPr>
                <w:rFonts w:ascii="Century Gothic" w:hAnsi="Century Gothic"/>
                <w:spacing w:val="140"/>
                <w:sz w:val="28"/>
              </w:rPr>
              <w:t>Pouvoir adjudicateur</w:t>
            </w:r>
          </w:p>
        </w:tc>
      </w:tr>
    </w:tbl>
    <w:p w14:paraId="622F7E14" w14:textId="77777777" w:rsidR="009E7117" w:rsidRPr="0081330B" w:rsidRDefault="009E7117" w:rsidP="009E7117">
      <w:pPr>
        <w:keepLines/>
        <w:widowControl w:val="0"/>
        <w:suppressAutoHyphens w:val="0"/>
        <w:adjustRightInd w:val="0"/>
        <w:spacing w:before="100" w:beforeAutospacing="1" w:after="221" w:line="240" w:lineRule="auto"/>
        <w:contextualSpacing/>
        <w:jc w:val="left"/>
        <w:rPr>
          <w:rFonts w:asciiTheme="minorHAnsi" w:hAnsiTheme="minorHAnsi" w:cstheme="minorHAnsi"/>
          <w:color w:val="auto"/>
          <w:spacing w:val="120"/>
          <w:sz w:val="36"/>
          <w:szCs w:val="24"/>
          <w:lang w:eastAsia="fr-FR"/>
        </w:rPr>
      </w:pPr>
    </w:p>
    <w:p w14:paraId="27829E24" w14:textId="296D2396" w:rsidR="00260F2A" w:rsidRPr="0081330B" w:rsidRDefault="009E7117" w:rsidP="009E7117">
      <w:pPr>
        <w:keepLines/>
        <w:widowControl w:val="0"/>
        <w:suppressAutoHyphens w:val="0"/>
        <w:adjustRightInd w:val="0"/>
        <w:spacing w:before="100" w:beforeAutospacing="1" w:after="221" w:line="240" w:lineRule="auto"/>
        <w:contextualSpacing/>
        <w:jc w:val="left"/>
        <w:rPr>
          <w:rFonts w:cstheme="minorHAnsi"/>
          <w:color w:val="auto"/>
          <w:spacing w:val="120"/>
          <w:sz w:val="36"/>
          <w:szCs w:val="24"/>
          <w:lang w:eastAsia="fr-FR"/>
        </w:rPr>
      </w:pPr>
      <w:r w:rsidRPr="0081330B">
        <w:rPr>
          <w:rFonts w:cstheme="minorHAnsi"/>
          <w:color w:val="auto"/>
          <w:spacing w:val="120"/>
          <w:sz w:val="36"/>
          <w:szCs w:val="24"/>
          <w:lang w:eastAsia="fr-FR"/>
        </w:rPr>
        <w:t xml:space="preserve">Caisse d’allocations familiales du Val-de-Marne </w:t>
      </w:r>
    </w:p>
    <w:p w14:paraId="7806FE8E" w14:textId="77777777" w:rsidR="009E7117" w:rsidRPr="0081330B" w:rsidRDefault="009E7117" w:rsidP="009E7117">
      <w:pPr>
        <w:pStyle w:val="NormalWeb"/>
        <w:keepLines/>
        <w:widowControl w:val="0"/>
        <w:adjustRightInd w:val="0"/>
        <w:spacing w:line="240" w:lineRule="auto"/>
        <w:contextualSpacing/>
        <w:jc w:val="left"/>
        <w:rPr>
          <w:rFonts w:cstheme="minorHAnsi"/>
          <w:color w:val="7F7F7F" w:themeColor="text1" w:themeTint="80"/>
        </w:rPr>
      </w:pPr>
      <w:r w:rsidRPr="0081330B">
        <w:rPr>
          <w:rFonts w:cstheme="minorHAnsi"/>
          <w:color w:val="7F7F7F" w:themeColor="text1" w:themeTint="80"/>
        </w:rPr>
        <w:t xml:space="preserve">2 Voie Félix Eboué </w:t>
      </w:r>
    </w:p>
    <w:p w14:paraId="3F607703" w14:textId="77777777" w:rsidR="009E7117" w:rsidRPr="0081330B" w:rsidRDefault="009E7117" w:rsidP="009E7117">
      <w:pPr>
        <w:pStyle w:val="NormalWeb"/>
        <w:keepLines/>
        <w:widowControl w:val="0"/>
        <w:adjustRightInd w:val="0"/>
        <w:spacing w:line="240" w:lineRule="auto"/>
        <w:contextualSpacing/>
        <w:jc w:val="left"/>
        <w:rPr>
          <w:rFonts w:cstheme="minorHAnsi"/>
          <w:color w:val="7F7F7F" w:themeColor="text1" w:themeTint="80"/>
        </w:rPr>
      </w:pPr>
      <w:r w:rsidRPr="0081330B">
        <w:rPr>
          <w:rFonts w:cstheme="minorHAnsi"/>
          <w:color w:val="7F7F7F" w:themeColor="text1" w:themeTint="80"/>
        </w:rPr>
        <w:t xml:space="preserve">94000 Créteil </w:t>
      </w:r>
    </w:p>
    <w:p w14:paraId="72C27771" w14:textId="77777777" w:rsidR="009E7117" w:rsidRPr="0081330B" w:rsidRDefault="009E7117" w:rsidP="009E7117">
      <w:pPr>
        <w:pStyle w:val="NormalWeb"/>
        <w:keepLines/>
        <w:widowControl w:val="0"/>
        <w:adjustRightInd w:val="0"/>
        <w:spacing w:line="240" w:lineRule="auto"/>
        <w:contextualSpacing/>
        <w:jc w:val="left"/>
        <w:rPr>
          <w:rFonts w:cstheme="minorHAnsi"/>
          <w:color w:val="7F7F7F" w:themeColor="text1" w:themeTint="80"/>
        </w:rPr>
      </w:pPr>
      <w:r w:rsidRPr="0081330B">
        <w:rPr>
          <w:rFonts w:cstheme="minorHAnsi"/>
          <w:color w:val="7F7F7F" w:themeColor="text1" w:themeTint="80"/>
        </w:rPr>
        <w:t>Organisme de droit privé chargé d’une mission de service public</w:t>
      </w:r>
    </w:p>
    <w:p w14:paraId="7012732D" w14:textId="77777777" w:rsidR="00AC4970" w:rsidRPr="0081330B" w:rsidRDefault="00AC4970" w:rsidP="004C03AD">
      <w:pPr>
        <w:pStyle w:val="NormalWeb"/>
      </w:pPr>
    </w:p>
    <w:tbl>
      <w:tblPr>
        <w:tblStyle w:val="Grilledutableau"/>
        <w:tblW w:w="13467" w:type="dxa"/>
        <w:tblInd w:w="-318" w:type="dxa"/>
        <w:tblLook w:val="04A0" w:firstRow="1" w:lastRow="0" w:firstColumn="1" w:lastColumn="0" w:noHBand="0" w:noVBand="1"/>
      </w:tblPr>
      <w:tblGrid>
        <w:gridCol w:w="13467"/>
      </w:tblGrid>
      <w:tr w:rsidR="00CD4659" w:rsidRPr="0081330B" w14:paraId="2D2F9CD0" w14:textId="77777777" w:rsidTr="00635067">
        <w:trPr>
          <w:trHeight w:val="208"/>
        </w:trPr>
        <w:tc>
          <w:tcPr>
            <w:tcW w:w="13467" w:type="dxa"/>
            <w:tcBorders>
              <w:top w:val="single" w:sz="4" w:space="0" w:color="808080" w:themeColor="background1" w:themeShade="80"/>
              <w:left w:val="nil"/>
              <w:bottom w:val="nil"/>
            </w:tcBorders>
            <w:shd w:val="clear" w:color="auto" w:fill="F2F2F2" w:themeFill="background1" w:themeFillShade="F2"/>
          </w:tcPr>
          <w:p w14:paraId="69C6A661" w14:textId="59EFB8C0" w:rsidR="009E7117" w:rsidRPr="0081330B" w:rsidRDefault="009E7117" w:rsidP="009E7117">
            <w:pPr>
              <w:rPr>
                <w:rFonts w:ascii="Century Gothic" w:hAnsi="Century Gothic"/>
                <w:spacing w:val="140"/>
                <w:sz w:val="28"/>
              </w:rPr>
            </w:pPr>
            <w:r w:rsidRPr="0081330B">
              <w:rPr>
                <w:rFonts w:ascii="Century Gothic" w:hAnsi="Century Gothic"/>
                <w:spacing w:val="140"/>
                <w:sz w:val="28"/>
              </w:rPr>
              <w:t xml:space="preserve">Marché </w:t>
            </w:r>
            <w:r w:rsidR="001266D9" w:rsidRPr="0081330B">
              <w:rPr>
                <w:rFonts w:ascii="Century Gothic" w:hAnsi="Century Gothic"/>
                <w:spacing w:val="140"/>
                <w:sz w:val="28"/>
              </w:rPr>
              <w:t>n°26-06</w:t>
            </w:r>
            <w:r w:rsidR="00BB71C3" w:rsidRPr="0081330B">
              <w:rPr>
                <w:rFonts w:ascii="Century Gothic" w:hAnsi="Century Gothic"/>
                <w:spacing w:val="140"/>
                <w:sz w:val="28"/>
              </w:rPr>
              <w:t xml:space="preserve"> – LOT n°2</w:t>
            </w:r>
          </w:p>
          <w:p w14:paraId="117413FD" w14:textId="7B68EF10" w:rsidR="00AA54B9" w:rsidRPr="0081330B" w:rsidRDefault="00AA54B9" w:rsidP="004C03AD"/>
        </w:tc>
      </w:tr>
    </w:tbl>
    <w:p w14:paraId="169FB17B" w14:textId="77777777" w:rsidR="00260F2A" w:rsidRPr="0081330B" w:rsidRDefault="00260F2A" w:rsidP="004C03AD">
      <w:pPr>
        <w:pStyle w:val="Paragraphedeliste"/>
      </w:pPr>
    </w:p>
    <w:p w14:paraId="48C2D253" w14:textId="77777777" w:rsidR="001266D9" w:rsidRPr="0081330B" w:rsidRDefault="001266D9" w:rsidP="001266D9">
      <w:pPr>
        <w:jc w:val="center"/>
        <w:rPr>
          <w:rFonts w:cstheme="minorHAnsi"/>
          <w:b/>
          <w:color w:val="000000" w:themeColor="text1"/>
          <w:spacing w:val="120"/>
          <w:sz w:val="36"/>
        </w:rPr>
      </w:pPr>
      <w:r w:rsidRPr="0081330B">
        <w:rPr>
          <w:rFonts w:cstheme="minorHAnsi"/>
          <w:b/>
          <w:color w:val="000000" w:themeColor="text1"/>
          <w:spacing w:val="120"/>
          <w:sz w:val="36"/>
        </w:rPr>
        <w:t>Fourniture de mobilier ergonomique et prestation d’aménagement de poste pour les salariés de la caisse d’allocations familiales du Val-de-Marne</w:t>
      </w:r>
    </w:p>
    <w:p w14:paraId="7B8F18D4" w14:textId="77777777" w:rsidR="00F36FD1" w:rsidRPr="0081330B" w:rsidRDefault="00F36FD1" w:rsidP="009E7117"/>
    <w:tbl>
      <w:tblPr>
        <w:tblStyle w:val="Grilledutableau"/>
        <w:tblW w:w="11341" w:type="dxa"/>
        <w:tblInd w:w="-318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41"/>
      </w:tblGrid>
      <w:tr w:rsidR="0098681C" w:rsidRPr="0081330B" w14:paraId="5B26CB75" w14:textId="77777777" w:rsidTr="00635067">
        <w:trPr>
          <w:trHeight w:val="233"/>
        </w:trPr>
        <w:tc>
          <w:tcPr>
            <w:tcW w:w="11341" w:type="dxa"/>
            <w:tcBorders>
              <w:top w:val="single" w:sz="4" w:space="0" w:color="808080" w:themeColor="background1" w:themeShade="80"/>
              <w:left w:val="nil"/>
              <w:bottom w:val="nil"/>
            </w:tcBorders>
            <w:shd w:val="clear" w:color="auto" w:fill="F2F2F2" w:themeFill="background1" w:themeFillShade="F2"/>
          </w:tcPr>
          <w:p w14:paraId="3EB45A50" w14:textId="77777777" w:rsidR="009E7117" w:rsidRPr="0081330B" w:rsidRDefault="009E7117" w:rsidP="009E7117">
            <w:pPr>
              <w:pStyle w:val="western"/>
              <w:keepLines/>
              <w:widowControl w:val="0"/>
              <w:adjustRightInd w:val="0"/>
              <w:spacing w:before="0" w:beforeAutospacing="0" w:after="0" w:line="240" w:lineRule="auto"/>
              <w:contextualSpacing/>
              <w:rPr>
                <w:rFonts w:cs="Arial"/>
                <w:spacing w:val="140"/>
                <w:sz w:val="52"/>
              </w:rPr>
            </w:pPr>
            <w:r w:rsidRPr="0081330B">
              <w:rPr>
                <w:rFonts w:ascii="Century Gothic" w:hAnsi="Century Gothic"/>
                <w:spacing w:val="140"/>
                <w:sz w:val="28"/>
              </w:rPr>
              <w:t>Procédure et type de marché</w:t>
            </w:r>
          </w:p>
          <w:p w14:paraId="18E31845" w14:textId="77777777" w:rsidR="0098681C" w:rsidRPr="0081330B" w:rsidRDefault="0098681C" w:rsidP="004C03AD"/>
        </w:tc>
      </w:tr>
    </w:tbl>
    <w:p w14:paraId="7FB49E56" w14:textId="7DD5E698" w:rsidR="00F929FD" w:rsidRPr="0081330B" w:rsidRDefault="00BB71C3" w:rsidP="00BB71C3">
      <w:pPr>
        <w:tabs>
          <w:tab w:val="left" w:pos="5513"/>
        </w:tabs>
        <w:ind w:right="992"/>
        <w:jc w:val="left"/>
        <w:rPr>
          <w:sz w:val="24"/>
          <w:szCs w:val="24"/>
        </w:rPr>
      </w:pPr>
      <w:r w:rsidRPr="0081330B">
        <w:rPr>
          <w:sz w:val="24"/>
          <w:szCs w:val="24"/>
        </w:rPr>
        <w:tab/>
      </w:r>
    </w:p>
    <w:p w14:paraId="0AD5BC54" w14:textId="7CFC59AF" w:rsidR="00F36FD1" w:rsidRPr="0081330B" w:rsidRDefault="001266D9" w:rsidP="001266D9">
      <w:pPr>
        <w:pStyle w:val="Sous-titre"/>
      </w:pPr>
      <w:r w:rsidRPr="0081330B">
        <w:t>Appel d’offres, ouvert en application des articles L.2124-1, L2124-2 et R. 2161-2 et suivants du code de la commande publique.</w:t>
      </w:r>
    </w:p>
    <w:p w14:paraId="36F069A9" w14:textId="409D2523" w:rsidR="00950228" w:rsidRPr="0081330B" w:rsidRDefault="00F36FD1" w:rsidP="004C03AD">
      <w:pPr>
        <w:pStyle w:val="western"/>
        <w:rPr>
          <w:color w:val="808080" w:themeColor="background1" w:themeShade="80"/>
          <w:sz w:val="52"/>
        </w:rPr>
      </w:pPr>
      <w:r w:rsidRPr="0081330B">
        <w:rPr>
          <w:color w:val="808080" w:themeColor="background1" w:themeShade="80"/>
        </w:rPr>
        <w:t>Accord-cadre</w:t>
      </w:r>
      <w:r w:rsidR="001266D9" w:rsidRPr="0081330B">
        <w:rPr>
          <w:color w:val="808080" w:themeColor="background1" w:themeShade="80"/>
        </w:rPr>
        <w:t xml:space="preserve"> mo</w:t>
      </w:r>
      <w:r w:rsidR="007F3017" w:rsidRPr="0081330B">
        <w:rPr>
          <w:color w:val="808080" w:themeColor="background1" w:themeShade="80"/>
        </w:rPr>
        <w:t>no-a</w:t>
      </w:r>
      <w:r w:rsidR="00F57599" w:rsidRPr="0081330B">
        <w:rPr>
          <w:color w:val="808080" w:themeColor="background1" w:themeShade="80"/>
        </w:rPr>
        <w:t>ttributaire à prix unitaires</w:t>
      </w:r>
      <w:r w:rsidRPr="0081330B">
        <w:rPr>
          <w:color w:val="808080" w:themeColor="background1" w:themeShade="80"/>
        </w:rPr>
        <w:t>.</w:t>
      </w:r>
    </w:p>
    <w:p w14:paraId="15F2E720" w14:textId="77777777" w:rsidR="00443C18" w:rsidRPr="0081330B" w:rsidRDefault="00443C18" w:rsidP="004C03AD">
      <w:pPr>
        <w:pStyle w:val="western"/>
      </w:pPr>
    </w:p>
    <w:tbl>
      <w:tblPr>
        <w:tblStyle w:val="Grilledutableau"/>
        <w:tblW w:w="11341" w:type="dxa"/>
        <w:tblInd w:w="-318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41"/>
      </w:tblGrid>
      <w:tr w:rsidR="00F36FD1" w:rsidRPr="0081330B" w14:paraId="417BB5E6" w14:textId="77777777" w:rsidTr="00F36FD1">
        <w:trPr>
          <w:trHeight w:val="233"/>
        </w:trPr>
        <w:tc>
          <w:tcPr>
            <w:tcW w:w="11341" w:type="dxa"/>
            <w:tcBorders>
              <w:top w:val="single" w:sz="4" w:space="0" w:color="808080" w:themeColor="background1" w:themeShade="80"/>
              <w:left w:val="nil"/>
              <w:bottom w:val="nil"/>
            </w:tcBorders>
            <w:shd w:val="clear" w:color="auto" w:fill="F2F2F2" w:themeFill="background1" w:themeFillShade="F2"/>
          </w:tcPr>
          <w:p w14:paraId="15538E03" w14:textId="28D931F4" w:rsidR="00F929FD" w:rsidRPr="0081330B" w:rsidRDefault="00F929FD" w:rsidP="00F929FD">
            <w:pPr>
              <w:pStyle w:val="western"/>
              <w:keepLines/>
              <w:widowControl w:val="0"/>
              <w:adjustRightInd w:val="0"/>
              <w:spacing w:before="0" w:beforeAutospacing="0" w:after="0" w:line="240" w:lineRule="auto"/>
              <w:contextualSpacing/>
              <w:rPr>
                <w:rFonts w:ascii="Century Gothic" w:hAnsi="Century Gothic"/>
                <w:spacing w:val="140"/>
                <w:sz w:val="28"/>
              </w:rPr>
            </w:pPr>
            <w:r w:rsidRPr="0081330B">
              <w:rPr>
                <w:rFonts w:ascii="Century Gothic" w:hAnsi="Century Gothic"/>
                <w:spacing w:val="140"/>
                <w:sz w:val="28"/>
              </w:rPr>
              <w:t xml:space="preserve">Date limite de remise des offres </w:t>
            </w:r>
          </w:p>
        </w:tc>
      </w:tr>
    </w:tbl>
    <w:p w14:paraId="096F8B0A" w14:textId="2F66D42A" w:rsidR="009D07BA" w:rsidRPr="0081330B" w:rsidRDefault="00792FBD" w:rsidP="004C03AD">
      <w:pPr>
        <w:pStyle w:val="western"/>
        <w:rPr>
          <w:color w:val="808080" w:themeColor="background1" w:themeShade="80"/>
          <w:sz w:val="52"/>
        </w:rPr>
      </w:pPr>
      <w:r w:rsidRPr="0081330B">
        <w:rPr>
          <w:color w:val="808080" w:themeColor="background1" w:themeShade="80"/>
          <w:highlight w:val="yellow"/>
        </w:rPr>
        <w:t xml:space="preserve">Le </w:t>
      </w:r>
      <w:r w:rsidR="001266D9" w:rsidRPr="0081330B">
        <w:rPr>
          <w:color w:val="808080" w:themeColor="background1" w:themeShade="80"/>
          <w:highlight w:val="yellow"/>
        </w:rPr>
        <w:t>XXXXXXXXXXXXXXXXXXX</w:t>
      </w:r>
      <w:r w:rsidR="00BB71C3" w:rsidRPr="0081330B">
        <w:rPr>
          <w:color w:val="808080" w:themeColor="background1" w:themeShade="80"/>
          <w:highlight w:val="yellow"/>
        </w:rPr>
        <w:t xml:space="preserve"> à 12 heures 30</w:t>
      </w:r>
    </w:p>
    <w:p w14:paraId="3DF5FF49" w14:textId="4BEF8EAC" w:rsidR="00FF46EE" w:rsidRPr="0081330B" w:rsidRDefault="001D06EC" w:rsidP="001D06EC">
      <w:pPr>
        <w:pStyle w:val="Titre"/>
      </w:pPr>
      <w:r w:rsidRPr="0081330B">
        <w:lastRenderedPageBreak/>
        <w:t>Mode d’emploi</w:t>
      </w:r>
    </w:p>
    <w:p w14:paraId="3F09E09C" w14:textId="77777777" w:rsidR="001D06EC" w:rsidRPr="0081330B" w:rsidRDefault="001D06EC" w:rsidP="001D06EC"/>
    <w:p w14:paraId="585504F1" w14:textId="77777777" w:rsidR="001D06EC" w:rsidRPr="0081330B" w:rsidRDefault="001D06EC" w:rsidP="001D06EC">
      <w:pPr>
        <w:pStyle w:val="Paragraphedeliste"/>
        <w:numPr>
          <w:ilvl w:val="0"/>
          <w:numId w:val="33"/>
        </w:numPr>
      </w:pPr>
      <w:r w:rsidRPr="0081330B">
        <w:t>Le candidat complète intégralement les parties correspondant au(x) lot(s) auquel/auxquels il soumissionne. Une rubrique sans objet est renseignée « Sans objet » et justifiée.</w:t>
      </w:r>
    </w:p>
    <w:p w14:paraId="68639087" w14:textId="77777777" w:rsidR="001D06EC" w:rsidRPr="0081330B" w:rsidRDefault="001D06EC" w:rsidP="001D06EC">
      <w:pPr>
        <w:pStyle w:val="Paragraphedeliste"/>
        <w:numPr>
          <w:ilvl w:val="0"/>
          <w:numId w:val="33"/>
        </w:numPr>
      </w:pPr>
      <w:r w:rsidRPr="0081330B">
        <w:t>La structure, les intitulés et l’ordre des rubriques ne doivent pas être modifiés. Les cellules de réponse peuvent être agrandies.</w:t>
      </w:r>
    </w:p>
    <w:p w14:paraId="7995B095" w14:textId="77777777" w:rsidR="001D06EC" w:rsidRPr="0081330B" w:rsidRDefault="001D06EC" w:rsidP="001D06EC">
      <w:pPr>
        <w:pStyle w:val="Paragraphedeliste"/>
        <w:numPr>
          <w:ilvl w:val="0"/>
          <w:numId w:val="33"/>
        </w:numPr>
      </w:pPr>
      <w:r w:rsidRPr="0081330B">
        <w:t>Les réponses doivent être spécifiques au marché M26-06. Les documents commerciaux généraux ne se substituent pas aux réponses attendues.</w:t>
      </w:r>
    </w:p>
    <w:p w14:paraId="44591710" w14:textId="77777777" w:rsidR="001D06EC" w:rsidRPr="0081330B" w:rsidRDefault="001D06EC" w:rsidP="001D06EC">
      <w:pPr>
        <w:pStyle w:val="Paragraphedeliste"/>
        <w:numPr>
          <w:ilvl w:val="0"/>
          <w:numId w:val="33"/>
        </w:numPr>
      </w:pPr>
      <w:r w:rsidRPr="0081330B">
        <w:t>Tout renvoi vers une annexe mentionne le nom exact du fichier, le numéro de l’annexe et la page concernée.</w:t>
      </w:r>
    </w:p>
    <w:p w14:paraId="0F17892F" w14:textId="77777777" w:rsidR="001D06EC" w:rsidRPr="0081330B" w:rsidRDefault="001D06EC" w:rsidP="001D06EC">
      <w:pPr>
        <w:pStyle w:val="Paragraphedeliste"/>
        <w:numPr>
          <w:ilvl w:val="0"/>
          <w:numId w:val="33"/>
        </w:numPr>
      </w:pPr>
      <w:r w:rsidRPr="0081330B">
        <w:t>Les engagements chiffrés, délais, garanties et niveaux de service proposés sont susceptibles d’être contractualisés.</w:t>
      </w:r>
    </w:p>
    <w:p w14:paraId="0AD259A6" w14:textId="77777777" w:rsidR="001D06EC" w:rsidRPr="0081330B" w:rsidRDefault="001D06EC" w:rsidP="001D06EC">
      <w:pPr>
        <w:pStyle w:val="Paragraphedeliste"/>
        <w:numPr>
          <w:ilvl w:val="0"/>
          <w:numId w:val="33"/>
        </w:numPr>
      </w:pPr>
      <w:r w:rsidRPr="0081330B">
        <w:t>Les fiches techniques, catalogues, certificats, procès-verbaux d’essais, CV et autres preuves sont classés selon la liste d’annexes prévue en partie 7.</w:t>
      </w:r>
    </w:p>
    <w:p w14:paraId="127E5280" w14:textId="42C5F30C" w:rsidR="001D06EC" w:rsidRPr="0081330B" w:rsidRDefault="001D06EC" w:rsidP="001D06EC">
      <w:pPr>
        <w:pStyle w:val="Paragraphedeliste"/>
        <w:numPr>
          <w:ilvl w:val="0"/>
          <w:numId w:val="33"/>
        </w:numPr>
      </w:pPr>
      <w:r w:rsidRPr="0081330B">
        <w:t>Les informations relatives aux bénéficiaires, notamment celles liées à la santé ou au handicap, sont traitées selon les principes de nécessité, confidentialité et minimisation.</w:t>
      </w:r>
    </w:p>
    <w:p w14:paraId="26CB88A8" w14:textId="77777777" w:rsidR="001D06EC" w:rsidRPr="0081330B" w:rsidRDefault="001D06EC" w:rsidP="001D06EC"/>
    <w:p w14:paraId="132FAB4E" w14:textId="77777777" w:rsidR="001D06EC" w:rsidRPr="0081330B" w:rsidRDefault="001D06EC" w:rsidP="001D06EC"/>
    <w:p w14:paraId="7C05C7B6" w14:textId="5B364043" w:rsidR="001D06EC" w:rsidRPr="0081330B" w:rsidRDefault="001D06EC" w:rsidP="001D06EC">
      <w:pPr>
        <w:pStyle w:val="Titre"/>
      </w:pPr>
      <w:r w:rsidRPr="0081330B">
        <w:t>Identification du soumissionnaire</w:t>
      </w:r>
    </w:p>
    <w:p w14:paraId="7AFFE5E6" w14:textId="77777777" w:rsidR="001D06EC" w:rsidRPr="0081330B" w:rsidRDefault="001D06EC" w:rsidP="001D06EC"/>
    <w:tbl>
      <w:tblPr>
        <w:tblStyle w:val="Grilledutableau"/>
        <w:tblW w:w="10064" w:type="dxa"/>
        <w:jc w:val="center"/>
        <w:tblInd w:w="850" w:type="dxa"/>
        <w:tblLayout w:type="fixed"/>
        <w:tblLook w:val="04A0" w:firstRow="1" w:lastRow="0" w:firstColumn="1" w:lastColumn="0" w:noHBand="0" w:noVBand="1"/>
      </w:tblPr>
      <w:tblGrid>
        <w:gridCol w:w="4224"/>
        <w:gridCol w:w="5840"/>
      </w:tblGrid>
      <w:tr w:rsidR="001D06EC" w:rsidRPr="0081330B" w14:paraId="299C37F2" w14:textId="77777777" w:rsidTr="0098715E">
        <w:trPr>
          <w:tblHeader/>
          <w:jc w:val="center"/>
        </w:trPr>
        <w:tc>
          <w:tcPr>
            <w:tcW w:w="4224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06175B" w14:textId="77777777" w:rsidR="001D06EC" w:rsidRPr="0081330B" w:rsidRDefault="001D06EC" w:rsidP="001D06EC">
            <w:pPr>
              <w:jc w:val="center"/>
              <w:rPr>
                <w:rFonts w:ascii="Century Gothic" w:hAnsi="Century Gothic"/>
                <w:b/>
                <w:sz w:val="22"/>
              </w:rPr>
            </w:pPr>
            <w:r w:rsidRPr="0081330B">
              <w:rPr>
                <w:rFonts w:ascii="Century Gothic" w:hAnsi="Century Gothic"/>
                <w:b/>
                <w:color w:val="FFFFFF"/>
                <w:sz w:val="22"/>
              </w:rPr>
              <w:t>Identification</w:t>
            </w:r>
          </w:p>
        </w:tc>
        <w:tc>
          <w:tcPr>
            <w:tcW w:w="584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BB042F" w14:textId="77777777" w:rsidR="001D06EC" w:rsidRPr="0081330B" w:rsidRDefault="001D06EC" w:rsidP="001D06EC">
            <w:pPr>
              <w:jc w:val="center"/>
              <w:rPr>
                <w:rFonts w:ascii="Century Gothic" w:hAnsi="Century Gothic"/>
                <w:b/>
                <w:sz w:val="22"/>
              </w:rPr>
            </w:pPr>
            <w:r w:rsidRPr="0081330B">
              <w:rPr>
                <w:rFonts w:ascii="Century Gothic" w:hAnsi="Century Gothic"/>
                <w:b/>
                <w:color w:val="FFFFFF"/>
                <w:sz w:val="22"/>
              </w:rPr>
              <w:t>Réponse</w:t>
            </w:r>
          </w:p>
        </w:tc>
      </w:tr>
      <w:tr w:rsidR="001D06EC" w:rsidRPr="0081330B" w14:paraId="6165EEF4" w14:textId="77777777" w:rsidTr="001D06EC">
        <w:trPr>
          <w:cantSplit/>
          <w:jc w:val="center"/>
        </w:trPr>
        <w:tc>
          <w:tcPr>
            <w:tcW w:w="422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91B1395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Raison sociale</w:t>
            </w:r>
          </w:p>
        </w:tc>
        <w:tc>
          <w:tcPr>
            <w:tcW w:w="5840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ECB1EB5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[À compléter]</w:t>
            </w:r>
          </w:p>
        </w:tc>
      </w:tr>
      <w:tr w:rsidR="001D06EC" w:rsidRPr="0081330B" w14:paraId="623D9322" w14:textId="77777777" w:rsidTr="001D06EC">
        <w:trPr>
          <w:cantSplit/>
          <w:jc w:val="center"/>
        </w:trPr>
        <w:tc>
          <w:tcPr>
            <w:tcW w:w="422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E8CE162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Nom commercial</w:t>
            </w:r>
          </w:p>
        </w:tc>
        <w:tc>
          <w:tcPr>
            <w:tcW w:w="584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DAF1ECE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[À compléter]</w:t>
            </w:r>
          </w:p>
        </w:tc>
      </w:tr>
      <w:tr w:rsidR="001D06EC" w:rsidRPr="0081330B" w14:paraId="4E073DD4" w14:textId="77777777" w:rsidTr="001D06EC">
        <w:trPr>
          <w:cantSplit/>
          <w:jc w:val="center"/>
        </w:trPr>
        <w:tc>
          <w:tcPr>
            <w:tcW w:w="422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F42786F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SIRET</w:t>
            </w:r>
          </w:p>
        </w:tc>
        <w:tc>
          <w:tcPr>
            <w:tcW w:w="5840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413288B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[À compléter]</w:t>
            </w:r>
          </w:p>
        </w:tc>
      </w:tr>
      <w:tr w:rsidR="001D06EC" w:rsidRPr="0081330B" w14:paraId="1975CF8F" w14:textId="77777777" w:rsidTr="001D06EC">
        <w:trPr>
          <w:cantSplit/>
          <w:jc w:val="center"/>
        </w:trPr>
        <w:tc>
          <w:tcPr>
            <w:tcW w:w="422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6DBC5FC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Adresse</w:t>
            </w:r>
          </w:p>
        </w:tc>
        <w:tc>
          <w:tcPr>
            <w:tcW w:w="584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8471177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[À compléter]</w:t>
            </w:r>
          </w:p>
        </w:tc>
      </w:tr>
      <w:tr w:rsidR="001D06EC" w:rsidRPr="0081330B" w14:paraId="7D764616" w14:textId="77777777" w:rsidTr="001D06EC">
        <w:trPr>
          <w:cantSplit/>
          <w:jc w:val="center"/>
        </w:trPr>
        <w:tc>
          <w:tcPr>
            <w:tcW w:w="422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7A865CF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Responsable de l’offre – nom et fonction</w:t>
            </w:r>
          </w:p>
        </w:tc>
        <w:tc>
          <w:tcPr>
            <w:tcW w:w="5840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2568D43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[À compléter]</w:t>
            </w:r>
          </w:p>
        </w:tc>
      </w:tr>
      <w:tr w:rsidR="001D06EC" w:rsidRPr="0081330B" w14:paraId="3C3E15F9" w14:textId="77777777" w:rsidTr="001D06EC">
        <w:trPr>
          <w:cantSplit/>
          <w:jc w:val="center"/>
        </w:trPr>
        <w:tc>
          <w:tcPr>
            <w:tcW w:w="422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D6BB8D9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Courriel / téléphone</w:t>
            </w:r>
          </w:p>
        </w:tc>
        <w:tc>
          <w:tcPr>
            <w:tcW w:w="584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89F243D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[À compléter]</w:t>
            </w:r>
          </w:p>
        </w:tc>
      </w:tr>
      <w:tr w:rsidR="001D06EC" w:rsidRPr="0081330B" w14:paraId="0640305A" w14:textId="77777777" w:rsidTr="001D06EC">
        <w:trPr>
          <w:cantSplit/>
          <w:jc w:val="center"/>
        </w:trPr>
        <w:tc>
          <w:tcPr>
            <w:tcW w:w="422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4DDB4D2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Lot(s) concerné(s)</w:t>
            </w:r>
          </w:p>
        </w:tc>
        <w:tc>
          <w:tcPr>
            <w:tcW w:w="5840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86E9B14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MS Gothic" w:eastAsia="MS Gothic" w:hAnsi="MS Gothic" w:cs="MS Gothic"/>
              </w:rPr>
              <w:t>☐</w:t>
            </w:r>
            <w:r w:rsidRPr="0081330B">
              <w:rPr>
                <w:rFonts w:ascii="Century Gothic" w:hAnsi="Century Gothic"/>
              </w:rPr>
              <w:t xml:space="preserve"> Lot 1   </w:t>
            </w:r>
            <w:r w:rsidRPr="0081330B">
              <w:rPr>
                <w:rFonts w:ascii="MS Gothic" w:eastAsia="MS Gothic" w:hAnsi="MS Gothic" w:cs="MS Gothic"/>
              </w:rPr>
              <w:t>☐</w:t>
            </w:r>
            <w:r w:rsidRPr="0081330B">
              <w:rPr>
                <w:rFonts w:ascii="Century Gothic" w:hAnsi="Century Gothic"/>
              </w:rPr>
              <w:t xml:space="preserve"> Tranche optionnelle du lot 1   </w:t>
            </w:r>
            <w:r w:rsidRPr="0081330B">
              <w:rPr>
                <w:rFonts w:ascii="MS Gothic" w:eastAsia="MS Gothic" w:hAnsi="MS Gothic" w:cs="MS Gothic"/>
              </w:rPr>
              <w:t>☐</w:t>
            </w:r>
            <w:r w:rsidRPr="0081330B">
              <w:rPr>
                <w:rFonts w:ascii="Century Gothic" w:hAnsi="Century Gothic"/>
              </w:rPr>
              <w:t xml:space="preserve"> Lot 2</w:t>
            </w:r>
          </w:p>
        </w:tc>
      </w:tr>
      <w:tr w:rsidR="001D06EC" w:rsidRPr="0081330B" w14:paraId="51CE926E" w14:textId="77777777" w:rsidTr="001D06EC">
        <w:trPr>
          <w:cantSplit/>
          <w:jc w:val="center"/>
        </w:trPr>
        <w:tc>
          <w:tcPr>
            <w:tcW w:w="422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78B9741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Cotraitants et sous-traitants affectés à l’exécution</w:t>
            </w:r>
          </w:p>
        </w:tc>
        <w:tc>
          <w:tcPr>
            <w:tcW w:w="584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136790B" w14:textId="77777777" w:rsidR="001D06EC" w:rsidRPr="0081330B" w:rsidRDefault="001D06EC" w:rsidP="001D06EC">
            <w:pPr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[À compléter / Sans objet]</w:t>
            </w:r>
          </w:p>
        </w:tc>
      </w:tr>
    </w:tbl>
    <w:p w14:paraId="4B4C2886" w14:textId="77777777" w:rsidR="001D06EC" w:rsidRPr="0081330B" w:rsidRDefault="001D06EC" w:rsidP="001D06EC"/>
    <w:p w14:paraId="48D89428" w14:textId="62D2E9B6" w:rsidR="001D06EC" w:rsidRPr="0081330B" w:rsidRDefault="001D06EC" w:rsidP="00BB71C3">
      <w:pPr>
        <w:pStyle w:val="Titre"/>
      </w:pPr>
      <w:r w:rsidRPr="0081330B">
        <w:t>Correspondance avec les critères d’attribution</w:t>
      </w:r>
    </w:p>
    <w:p w14:paraId="650211E6" w14:textId="77777777" w:rsidR="0098715E" w:rsidRPr="0081330B" w:rsidRDefault="0098715E" w:rsidP="0098715E"/>
    <w:tbl>
      <w:tblPr>
        <w:tblStyle w:val="Grilledutableau"/>
        <w:tblW w:w="10178" w:type="dxa"/>
        <w:jc w:val="center"/>
        <w:tblInd w:w="1864" w:type="dxa"/>
        <w:tblLayout w:type="fixed"/>
        <w:tblLook w:val="04A0" w:firstRow="1" w:lastRow="0" w:firstColumn="1" w:lastColumn="0" w:noHBand="0" w:noVBand="1"/>
      </w:tblPr>
      <w:tblGrid>
        <w:gridCol w:w="5018"/>
        <w:gridCol w:w="992"/>
        <w:gridCol w:w="4168"/>
      </w:tblGrid>
      <w:tr w:rsidR="0098715E" w:rsidRPr="0081330B" w14:paraId="01A6BF74" w14:textId="77777777" w:rsidTr="0098715E">
        <w:trPr>
          <w:tblHeader/>
          <w:jc w:val="center"/>
        </w:trPr>
        <w:tc>
          <w:tcPr>
            <w:tcW w:w="501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466BBD" w14:textId="77777777" w:rsidR="0098715E" w:rsidRPr="0081330B" w:rsidRDefault="0098715E" w:rsidP="0098715E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Critère / sous-critère</w:t>
            </w:r>
          </w:p>
        </w:tc>
        <w:tc>
          <w:tcPr>
            <w:tcW w:w="992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2A00548" w14:textId="77777777" w:rsidR="0098715E" w:rsidRPr="0081330B" w:rsidRDefault="0098715E" w:rsidP="0098715E">
            <w:pPr>
              <w:spacing w:line="276" w:lineRule="auto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Points</w:t>
            </w:r>
          </w:p>
        </w:tc>
        <w:tc>
          <w:tcPr>
            <w:tcW w:w="416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F769E7" w14:textId="77777777" w:rsidR="0098715E" w:rsidRPr="0081330B" w:rsidRDefault="0098715E" w:rsidP="0098715E">
            <w:pPr>
              <w:spacing w:line="276" w:lineRule="auto"/>
              <w:ind w:right="1436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Rubrique</w:t>
            </w:r>
          </w:p>
        </w:tc>
      </w:tr>
      <w:tr w:rsidR="0098715E" w:rsidRPr="0081330B" w14:paraId="3D304044" w14:textId="77777777" w:rsidTr="0098715E">
        <w:trPr>
          <w:cantSplit/>
          <w:jc w:val="center"/>
        </w:trPr>
        <w:tc>
          <w:tcPr>
            <w:tcW w:w="50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225F030" w14:textId="77777777" w:rsidR="0098715E" w:rsidRPr="0081330B" w:rsidRDefault="0098715E" w:rsidP="0098715E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Méthodologie d’analyse du besoin et d’étude de poste</w:t>
            </w:r>
          </w:p>
        </w:tc>
        <w:tc>
          <w:tcPr>
            <w:tcW w:w="99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47C43BE" w14:textId="77777777" w:rsidR="0098715E" w:rsidRPr="0081330B" w:rsidRDefault="0098715E" w:rsidP="0098715E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15</w:t>
            </w:r>
          </w:p>
        </w:tc>
        <w:tc>
          <w:tcPr>
            <w:tcW w:w="416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E3FB5DB" w14:textId="77777777" w:rsidR="0098715E" w:rsidRPr="0081330B" w:rsidRDefault="0098715E" w:rsidP="0098715E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4.1</w:t>
            </w:r>
          </w:p>
        </w:tc>
      </w:tr>
      <w:tr w:rsidR="0098715E" w:rsidRPr="0081330B" w14:paraId="202A53A3" w14:textId="77777777" w:rsidTr="0098715E">
        <w:trPr>
          <w:cantSplit/>
          <w:jc w:val="center"/>
        </w:trPr>
        <w:tc>
          <w:tcPr>
            <w:tcW w:w="501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F1E42E5" w14:textId="77777777" w:rsidR="0098715E" w:rsidRPr="0081330B" w:rsidRDefault="0098715E" w:rsidP="0098715E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lastRenderedPageBreak/>
              <w:t>Organisation, qualifications et disponibilité de l’équipe</w:t>
            </w:r>
          </w:p>
        </w:tc>
        <w:tc>
          <w:tcPr>
            <w:tcW w:w="992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6F9555C" w14:textId="77777777" w:rsidR="0098715E" w:rsidRPr="0081330B" w:rsidRDefault="0098715E" w:rsidP="0098715E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10</w:t>
            </w:r>
          </w:p>
        </w:tc>
        <w:tc>
          <w:tcPr>
            <w:tcW w:w="416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64C8229" w14:textId="77777777" w:rsidR="0098715E" w:rsidRPr="0081330B" w:rsidRDefault="0098715E" w:rsidP="0098715E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4.2</w:t>
            </w:r>
          </w:p>
        </w:tc>
      </w:tr>
      <w:tr w:rsidR="0098715E" w:rsidRPr="0081330B" w14:paraId="40AE49A7" w14:textId="77777777" w:rsidTr="0098715E">
        <w:trPr>
          <w:cantSplit/>
          <w:jc w:val="center"/>
        </w:trPr>
        <w:tc>
          <w:tcPr>
            <w:tcW w:w="50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2D7478B" w14:textId="77777777" w:rsidR="0098715E" w:rsidRPr="0081330B" w:rsidRDefault="0098715E" w:rsidP="0098715E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Pertinence, adaptabilité et mise à l’essai des solutions</w:t>
            </w:r>
          </w:p>
        </w:tc>
        <w:tc>
          <w:tcPr>
            <w:tcW w:w="99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7E0633B" w14:textId="77777777" w:rsidR="0098715E" w:rsidRPr="0081330B" w:rsidRDefault="0098715E" w:rsidP="0098715E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10</w:t>
            </w:r>
          </w:p>
        </w:tc>
        <w:tc>
          <w:tcPr>
            <w:tcW w:w="416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64BB011" w14:textId="77777777" w:rsidR="0098715E" w:rsidRPr="0081330B" w:rsidRDefault="0098715E" w:rsidP="0098715E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4.3</w:t>
            </w:r>
          </w:p>
        </w:tc>
      </w:tr>
      <w:tr w:rsidR="0098715E" w:rsidRPr="0081330B" w14:paraId="70195414" w14:textId="77777777" w:rsidTr="0098715E">
        <w:trPr>
          <w:cantSplit/>
          <w:jc w:val="center"/>
        </w:trPr>
        <w:tc>
          <w:tcPr>
            <w:tcW w:w="501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94C5E76" w14:textId="77777777" w:rsidR="0098715E" w:rsidRPr="0081330B" w:rsidRDefault="0098715E" w:rsidP="0098715E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Réactivité, coordination, installation et prise en main</w:t>
            </w:r>
          </w:p>
        </w:tc>
        <w:tc>
          <w:tcPr>
            <w:tcW w:w="992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1D0CA0F" w14:textId="77777777" w:rsidR="0098715E" w:rsidRPr="0081330B" w:rsidRDefault="0098715E" w:rsidP="0098715E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10</w:t>
            </w:r>
          </w:p>
        </w:tc>
        <w:tc>
          <w:tcPr>
            <w:tcW w:w="416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1E45839" w14:textId="77777777" w:rsidR="0098715E" w:rsidRPr="0081330B" w:rsidRDefault="0098715E" w:rsidP="0098715E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4.4</w:t>
            </w:r>
          </w:p>
        </w:tc>
      </w:tr>
      <w:tr w:rsidR="0098715E" w:rsidRPr="0081330B" w14:paraId="584A4E8C" w14:textId="77777777" w:rsidTr="0098715E">
        <w:trPr>
          <w:cantSplit/>
          <w:jc w:val="center"/>
        </w:trPr>
        <w:tc>
          <w:tcPr>
            <w:tcW w:w="50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6BB7E27" w14:textId="77777777" w:rsidR="0098715E" w:rsidRPr="0081330B" w:rsidRDefault="0098715E" w:rsidP="0098715E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Suivi, ajustements, continuité de service et SAV</w:t>
            </w:r>
          </w:p>
        </w:tc>
        <w:tc>
          <w:tcPr>
            <w:tcW w:w="99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1E34D73" w14:textId="77777777" w:rsidR="0098715E" w:rsidRPr="0081330B" w:rsidRDefault="0098715E" w:rsidP="0098715E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10</w:t>
            </w:r>
          </w:p>
        </w:tc>
        <w:tc>
          <w:tcPr>
            <w:tcW w:w="416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81EFFDA" w14:textId="77777777" w:rsidR="0098715E" w:rsidRPr="0081330B" w:rsidRDefault="0098715E" w:rsidP="0098715E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4.5</w:t>
            </w:r>
          </w:p>
        </w:tc>
      </w:tr>
      <w:tr w:rsidR="0098715E" w:rsidRPr="0081330B" w14:paraId="3AD758EA" w14:textId="77777777" w:rsidTr="0098715E">
        <w:trPr>
          <w:cantSplit/>
          <w:jc w:val="center"/>
        </w:trPr>
        <w:tc>
          <w:tcPr>
            <w:tcW w:w="501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5B4308B" w14:textId="77777777" w:rsidR="0098715E" w:rsidRPr="0081330B" w:rsidRDefault="0098715E" w:rsidP="0098715E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Prix – DQE net</w:t>
            </w:r>
          </w:p>
        </w:tc>
        <w:tc>
          <w:tcPr>
            <w:tcW w:w="992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CB71C9C" w14:textId="77777777" w:rsidR="0098715E" w:rsidRPr="0081330B" w:rsidRDefault="0098715E" w:rsidP="0098715E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35</w:t>
            </w:r>
          </w:p>
        </w:tc>
        <w:tc>
          <w:tcPr>
            <w:tcW w:w="416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7D17DE3" w14:textId="77777777" w:rsidR="0098715E" w:rsidRPr="0081330B" w:rsidRDefault="0098715E" w:rsidP="0098715E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BPU/DQE</w:t>
            </w:r>
          </w:p>
        </w:tc>
      </w:tr>
      <w:tr w:rsidR="0098715E" w:rsidRPr="0081330B" w14:paraId="44C9FB50" w14:textId="77777777" w:rsidTr="0098715E">
        <w:trPr>
          <w:cantSplit/>
          <w:jc w:val="center"/>
        </w:trPr>
        <w:tc>
          <w:tcPr>
            <w:tcW w:w="50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27ACEC3" w14:textId="77777777" w:rsidR="0098715E" w:rsidRPr="0081330B" w:rsidRDefault="0098715E" w:rsidP="0098715E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Performance environnementale</w:t>
            </w:r>
          </w:p>
        </w:tc>
        <w:tc>
          <w:tcPr>
            <w:tcW w:w="99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C5B1329" w14:textId="77777777" w:rsidR="0098715E" w:rsidRPr="0081330B" w:rsidRDefault="0098715E" w:rsidP="0098715E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10</w:t>
            </w:r>
          </w:p>
        </w:tc>
        <w:tc>
          <w:tcPr>
            <w:tcW w:w="416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CFB03B4" w14:textId="17F29621" w:rsidR="0098715E" w:rsidRPr="0081330B" w:rsidRDefault="0098715E" w:rsidP="007A3CF8">
            <w:pPr>
              <w:pStyle w:val="Paragraphedeliste"/>
              <w:numPr>
                <w:ilvl w:val="1"/>
                <w:numId w:val="34"/>
              </w:numPr>
            </w:pPr>
            <w:r w:rsidRPr="0081330B">
              <w:t>et 5.4</w:t>
            </w:r>
          </w:p>
        </w:tc>
      </w:tr>
    </w:tbl>
    <w:p w14:paraId="29390149" w14:textId="77777777" w:rsidR="001D06EC" w:rsidRPr="0081330B" w:rsidRDefault="001D06EC" w:rsidP="001D06EC"/>
    <w:p w14:paraId="0B037E82" w14:textId="26ECD72B" w:rsidR="00E45E73" w:rsidRPr="0081330B" w:rsidRDefault="00E45E73" w:rsidP="00E45E73">
      <w:pPr>
        <w:pStyle w:val="Titre"/>
      </w:pPr>
      <w:r w:rsidRPr="0081330B">
        <w:t>Réponse technique – Lot n°2</w:t>
      </w:r>
    </w:p>
    <w:p w14:paraId="67075A05" w14:textId="77777777" w:rsidR="00E45E73" w:rsidRPr="0081330B" w:rsidRDefault="00E45E73" w:rsidP="00E45E73"/>
    <w:p w14:paraId="20156402" w14:textId="313F7409" w:rsidR="00E45E73" w:rsidRPr="0081330B" w:rsidRDefault="00E45E73" w:rsidP="00E45E73">
      <w:pPr>
        <w:rPr>
          <w:i/>
          <w:color w:val="808080" w:themeColor="background1" w:themeShade="80"/>
          <w:sz w:val="18"/>
        </w:rPr>
      </w:pPr>
      <w:r w:rsidRPr="0081330B">
        <w:rPr>
          <w:i/>
          <w:color w:val="808080" w:themeColor="background1" w:themeShade="80"/>
          <w:sz w:val="18"/>
        </w:rPr>
        <w:t>À compléter uniquement en cas de soumission au lot n°2. Les réponses ne doivent comporter aucune donnée de santé ou information nominative relative à un bénéficiaire réel.</w:t>
      </w:r>
    </w:p>
    <w:p w14:paraId="4AAC043C" w14:textId="77777777" w:rsidR="00E45E73" w:rsidRPr="0081330B" w:rsidRDefault="00E45E73" w:rsidP="00E45E73">
      <w:pPr>
        <w:rPr>
          <w:i/>
          <w:color w:val="808080" w:themeColor="background1" w:themeShade="80"/>
          <w:sz w:val="18"/>
        </w:rPr>
      </w:pPr>
    </w:p>
    <w:p w14:paraId="442B60FE" w14:textId="36F36AB5" w:rsidR="00E45E73" w:rsidRPr="0081330B" w:rsidRDefault="00E45E73" w:rsidP="00E45E73">
      <w:pPr>
        <w:pStyle w:val="Titre1"/>
      </w:pPr>
      <w:r w:rsidRPr="0081330B">
        <w:t>Méthodologie d’analyse du besoin et d’étude de poste</w:t>
      </w:r>
    </w:p>
    <w:p w14:paraId="335184A9" w14:textId="77777777" w:rsidR="00E45E73" w:rsidRPr="0081330B" w:rsidRDefault="00E45E73" w:rsidP="00E45E73"/>
    <w:tbl>
      <w:tblPr>
        <w:tblStyle w:val="Grilledutableau"/>
        <w:tblW w:w="10158" w:type="dxa"/>
        <w:jc w:val="center"/>
        <w:tblInd w:w="1600" w:type="dxa"/>
        <w:tblLayout w:type="fixed"/>
        <w:tblLook w:val="04A0" w:firstRow="1" w:lastRow="0" w:firstColumn="1" w:lastColumn="0" w:noHBand="0" w:noVBand="1"/>
      </w:tblPr>
      <w:tblGrid>
        <w:gridCol w:w="2425"/>
        <w:gridCol w:w="4000"/>
        <w:gridCol w:w="3733"/>
      </w:tblGrid>
      <w:tr w:rsidR="00E45E73" w:rsidRPr="0081330B" w14:paraId="703D3535" w14:textId="77777777" w:rsidTr="00E45E73">
        <w:trPr>
          <w:tblHeader/>
          <w:jc w:val="center"/>
        </w:trPr>
        <w:tc>
          <w:tcPr>
            <w:tcW w:w="2425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BD00DB2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Éléments attendus</w:t>
            </w:r>
          </w:p>
        </w:tc>
        <w:tc>
          <w:tcPr>
            <w:tcW w:w="400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7AA6D6E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Réponse du candidat</w:t>
            </w:r>
          </w:p>
        </w:tc>
        <w:tc>
          <w:tcPr>
            <w:tcW w:w="3733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0351A42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Preuve / renvoi précis</w:t>
            </w:r>
          </w:p>
        </w:tc>
      </w:tr>
      <w:tr w:rsidR="00E45E73" w:rsidRPr="0081330B" w14:paraId="14F1B58D" w14:textId="77777777" w:rsidTr="00E45E73">
        <w:trPr>
          <w:cantSplit/>
          <w:jc w:val="center"/>
        </w:trPr>
        <w:tc>
          <w:tcPr>
            <w:tcW w:w="2425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72F2D48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Prise en charge de la demande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Décrire la réception, la vérification des informations nécessaires, l’identification des interlocuteurs habilités et la planification.</w:t>
            </w:r>
          </w:p>
        </w:tc>
        <w:tc>
          <w:tcPr>
            <w:tcW w:w="400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7E92D3F" w14:textId="77777777" w:rsidR="00E45E73" w:rsidRPr="0081330B" w:rsidRDefault="00E45E73" w:rsidP="00E45E73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73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779C118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E45E73" w:rsidRPr="0081330B" w14:paraId="32D033EE" w14:textId="77777777" w:rsidTr="00E45E73">
        <w:trPr>
          <w:cantSplit/>
          <w:jc w:val="center"/>
        </w:trPr>
        <w:tc>
          <w:tcPr>
            <w:tcW w:w="2425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7CE9135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Analyse de la prescription et du contexte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Présenter la méthode d’analyse des besoins fonctionnels, de l’activité, de l’environnement, des contraintes matérielles et numériques, sans interprétation médicale excédant la mission.</w:t>
            </w:r>
          </w:p>
        </w:tc>
        <w:tc>
          <w:tcPr>
            <w:tcW w:w="400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AA54D75" w14:textId="77777777" w:rsidR="00E45E73" w:rsidRPr="0081330B" w:rsidRDefault="00E45E73" w:rsidP="00E45E73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73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2996BFA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E45E73" w:rsidRPr="0081330B" w14:paraId="7AEDEA71" w14:textId="77777777" w:rsidTr="00E45E73">
        <w:trPr>
          <w:cantSplit/>
          <w:jc w:val="center"/>
        </w:trPr>
        <w:tc>
          <w:tcPr>
            <w:tcW w:w="2425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86510B1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lastRenderedPageBreak/>
              <w:t>Étude de poste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Décrire les entretiens, observations, mesures, essais et outils utilisés sur site ou au domicile, ainsi que les règles de sécurité et de confidentialité.</w:t>
            </w:r>
          </w:p>
        </w:tc>
        <w:tc>
          <w:tcPr>
            <w:tcW w:w="400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83E5155" w14:textId="77777777" w:rsidR="00E45E73" w:rsidRPr="0081330B" w:rsidRDefault="00E45E73" w:rsidP="00E45E73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73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9C30D9B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E45E73" w:rsidRPr="0081330B" w14:paraId="7FB26FE3" w14:textId="77777777" w:rsidTr="00E45E73">
        <w:trPr>
          <w:cantSplit/>
          <w:jc w:val="center"/>
        </w:trPr>
        <w:tc>
          <w:tcPr>
            <w:tcW w:w="2425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447E9EA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Élaboration des préconisations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Expliquer la méthode de comparaison des solutions, la justification fonctionnelle et économique, la compatibilité avec l’environnement de travail et les alternatives envisagées.</w:t>
            </w:r>
          </w:p>
        </w:tc>
        <w:tc>
          <w:tcPr>
            <w:tcW w:w="400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5E56909" w14:textId="77777777" w:rsidR="00E45E73" w:rsidRPr="0081330B" w:rsidRDefault="00E45E73" w:rsidP="00E45E73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73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CFB4C7E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E45E73" w:rsidRPr="0081330B" w14:paraId="71742E64" w14:textId="77777777" w:rsidTr="00E45E73">
        <w:trPr>
          <w:cantSplit/>
          <w:jc w:val="center"/>
        </w:trPr>
        <w:tc>
          <w:tcPr>
            <w:tcW w:w="2425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B7B49E1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Restitution et validation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Présenter la structure du rapport ou devis, les étapes de validation par la CAF et les échanges avec les interlocuteurs autorisés.</w:t>
            </w:r>
          </w:p>
        </w:tc>
        <w:tc>
          <w:tcPr>
            <w:tcW w:w="400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3CE24AA" w14:textId="77777777" w:rsidR="00E45E73" w:rsidRPr="0081330B" w:rsidRDefault="00E45E73" w:rsidP="00E45E73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73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6616533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E45E73" w:rsidRPr="0081330B" w14:paraId="0219468A" w14:textId="77777777" w:rsidTr="00E45E73">
        <w:trPr>
          <w:cantSplit/>
          <w:jc w:val="center"/>
        </w:trPr>
        <w:tc>
          <w:tcPr>
            <w:tcW w:w="2425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1249C81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Protection des données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Décrire les principes de minimisation, habilitation, transmission sécurisée, conservation, suppression et gestion des incidents.</w:t>
            </w:r>
          </w:p>
        </w:tc>
        <w:tc>
          <w:tcPr>
            <w:tcW w:w="400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494C32D" w14:textId="77777777" w:rsidR="00E45E73" w:rsidRPr="0081330B" w:rsidRDefault="00E45E73" w:rsidP="00E45E73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73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A1065AC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</w:tbl>
    <w:p w14:paraId="18659978" w14:textId="77777777" w:rsidR="00E45E73" w:rsidRPr="0081330B" w:rsidRDefault="00E45E73" w:rsidP="00E45E73"/>
    <w:p w14:paraId="5EA378BC" w14:textId="511305CF" w:rsidR="00E45E73" w:rsidRPr="0081330B" w:rsidRDefault="00E45E73" w:rsidP="00E45E73">
      <w:pPr>
        <w:pStyle w:val="Titre3MM1"/>
        <w:numPr>
          <w:ilvl w:val="0"/>
          <w:numId w:val="0"/>
        </w:numPr>
        <w:ind w:left="1080" w:hanging="1080"/>
      </w:pPr>
      <w:r w:rsidRPr="0081330B">
        <w:t>Parcours d’une prise en charge</w:t>
      </w:r>
    </w:p>
    <w:tbl>
      <w:tblPr>
        <w:tblStyle w:val="Grilledutableau"/>
        <w:tblW w:w="10139" w:type="dxa"/>
        <w:jc w:val="center"/>
        <w:tblInd w:w="540" w:type="dxa"/>
        <w:tblLayout w:type="fixed"/>
        <w:tblLook w:val="04A0" w:firstRow="1" w:lastRow="0" w:firstColumn="1" w:lastColumn="0" w:noHBand="0" w:noVBand="1"/>
      </w:tblPr>
      <w:tblGrid>
        <w:gridCol w:w="1313"/>
        <w:gridCol w:w="1595"/>
        <w:gridCol w:w="1927"/>
        <w:gridCol w:w="1691"/>
        <w:gridCol w:w="2041"/>
        <w:gridCol w:w="1572"/>
      </w:tblGrid>
      <w:tr w:rsidR="00E45E73" w:rsidRPr="0081330B" w14:paraId="029802FF" w14:textId="77777777" w:rsidTr="00E45E73">
        <w:trPr>
          <w:tblHeader/>
          <w:jc w:val="center"/>
        </w:trPr>
        <w:tc>
          <w:tcPr>
            <w:tcW w:w="1313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CE8021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 w:val="18"/>
                <w:szCs w:val="22"/>
                <w:lang w:eastAsia="en-US"/>
              </w:rPr>
              <w:t>Étape</w:t>
            </w:r>
          </w:p>
        </w:tc>
        <w:tc>
          <w:tcPr>
            <w:tcW w:w="1595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1665AE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 w:val="18"/>
                <w:szCs w:val="22"/>
                <w:lang w:eastAsia="en-US"/>
              </w:rPr>
              <w:t>Responsable</w:t>
            </w:r>
          </w:p>
        </w:tc>
        <w:tc>
          <w:tcPr>
            <w:tcW w:w="1927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7478911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 w:val="18"/>
                <w:szCs w:val="22"/>
                <w:lang w:eastAsia="en-US"/>
              </w:rPr>
              <w:t>Entrées nécessaires</w:t>
            </w:r>
          </w:p>
        </w:tc>
        <w:tc>
          <w:tcPr>
            <w:tcW w:w="1691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E624E9B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 w:val="18"/>
                <w:szCs w:val="22"/>
                <w:lang w:eastAsia="en-US"/>
              </w:rPr>
              <w:t>Délai proposé</w:t>
            </w:r>
          </w:p>
        </w:tc>
        <w:tc>
          <w:tcPr>
            <w:tcW w:w="2041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6E6CB2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 w:val="18"/>
                <w:szCs w:val="22"/>
                <w:lang w:eastAsia="en-US"/>
              </w:rPr>
              <w:t>Livrable / validation</w:t>
            </w:r>
          </w:p>
        </w:tc>
        <w:tc>
          <w:tcPr>
            <w:tcW w:w="1572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34CC115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 w:val="18"/>
                <w:szCs w:val="22"/>
                <w:lang w:eastAsia="en-US"/>
              </w:rPr>
              <w:t>Données traitées</w:t>
            </w:r>
          </w:p>
        </w:tc>
      </w:tr>
      <w:tr w:rsidR="00E45E73" w:rsidRPr="0081330B" w14:paraId="13D0FB76" w14:textId="77777777" w:rsidTr="00E45E73">
        <w:trPr>
          <w:cantSplit/>
          <w:jc w:val="center"/>
        </w:trPr>
        <w:tc>
          <w:tcPr>
            <w:tcW w:w="131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CB7A53D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Réception et qualification</w:t>
            </w:r>
          </w:p>
        </w:tc>
        <w:tc>
          <w:tcPr>
            <w:tcW w:w="159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C4ADC45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EF11C01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2CC4382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4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146907E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57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B220970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E45E73" w:rsidRPr="0081330B" w14:paraId="29F115F7" w14:textId="77777777" w:rsidTr="00E45E73">
        <w:trPr>
          <w:cantSplit/>
          <w:jc w:val="center"/>
        </w:trPr>
        <w:tc>
          <w:tcPr>
            <w:tcW w:w="131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34B9563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Premier contact / rendez-vous</w:t>
            </w:r>
          </w:p>
        </w:tc>
        <w:tc>
          <w:tcPr>
            <w:tcW w:w="159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5AEE7A9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1F9F910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DD4BD45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4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56DCD9F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57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0760029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E45E73" w:rsidRPr="0081330B" w14:paraId="0EE51D66" w14:textId="77777777" w:rsidTr="00E45E73">
        <w:trPr>
          <w:cantSplit/>
          <w:jc w:val="center"/>
        </w:trPr>
        <w:tc>
          <w:tcPr>
            <w:tcW w:w="131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0E45BE1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lastRenderedPageBreak/>
              <w:t>Étude de poste</w:t>
            </w:r>
          </w:p>
        </w:tc>
        <w:tc>
          <w:tcPr>
            <w:tcW w:w="159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3A59496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2423421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0D6B6B9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4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82C9DCA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57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2AE2C45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E45E73" w:rsidRPr="0081330B" w14:paraId="35EE813A" w14:textId="77777777" w:rsidTr="00E45E73">
        <w:trPr>
          <w:cantSplit/>
          <w:jc w:val="center"/>
        </w:trPr>
        <w:tc>
          <w:tcPr>
            <w:tcW w:w="131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6A58CBA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Préconisations / devis</w:t>
            </w:r>
          </w:p>
        </w:tc>
        <w:tc>
          <w:tcPr>
            <w:tcW w:w="159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81477AA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43F8228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3712AB8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4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780CE27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57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3718B02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E45E73" w:rsidRPr="0081330B" w14:paraId="3868E599" w14:textId="77777777" w:rsidTr="00E45E73">
        <w:trPr>
          <w:cantSplit/>
          <w:jc w:val="center"/>
        </w:trPr>
        <w:tc>
          <w:tcPr>
            <w:tcW w:w="131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9E05C13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Validation / commande</w:t>
            </w:r>
          </w:p>
        </w:tc>
        <w:tc>
          <w:tcPr>
            <w:tcW w:w="159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F38FBC0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81ECD17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0AECB1D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4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CB2F69F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57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8ABF87F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E45E73" w:rsidRPr="0081330B" w14:paraId="260919D5" w14:textId="77777777" w:rsidTr="00E45E73">
        <w:trPr>
          <w:cantSplit/>
          <w:jc w:val="center"/>
        </w:trPr>
        <w:tc>
          <w:tcPr>
            <w:tcW w:w="131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B3CE0AC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Installation / prise en main</w:t>
            </w:r>
          </w:p>
        </w:tc>
        <w:tc>
          <w:tcPr>
            <w:tcW w:w="159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983E1E7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37E3655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BF72570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4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363E2E6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57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A0467A6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E45E73" w:rsidRPr="0081330B" w14:paraId="0467A50E" w14:textId="77777777" w:rsidTr="00E45E73">
        <w:trPr>
          <w:cantSplit/>
          <w:jc w:val="center"/>
        </w:trPr>
        <w:tc>
          <w:tcPr>
            <w:tcW w:w="131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630C1A4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Suivi / clôture</w:t>
            </w:r>
          </w:p>
        </w:tc>
        <w:tc>
          <w:tcPr>
            <w:tcW w:w="159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781926F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0DB8EB5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1FE7C30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4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AEF0D63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57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FE16188" w14:textId="77777777" w:rsidR="00E45E73" w:rsidRPr="0081330B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</w:tbl>
    <w:p w14:paraId="3DBA2911" w14:textId="77777777" w:rsidR="00E45E73" w:rsidRPr="0081330B" w:rsidRDefault="00E45E73" w:rsidP="00E45E73">
      <w:pPr>
        <w:pStyle w:val="Sansinterligne"/>
        <w:rPr>
          <w:lang w:bidi="ar-SA"/>
        </w:rPr>
      </w:pPr>
    </w:p>
    <w:p w14:paraId="1A159AB7" w14:textId="5EE3A30D" w:rsidR="00E45E73" w:rsidRPr="0081330B" w:rsidRDefault="00E45E73" w:rsidP="00E45E73">
      <w:pPr>
        <w:pStyle w:val="Titre1"/>
      </w:pPr>
      <w:r w:rsidRPr="0081330B">
        <w:t>Organisation, qualifications et disponibilité de l’équipe</w:t>
      </w:r>
    </w:p>
    <w:p w14:paraId="5DF309EE" w14:textId="77777777" w:rsidR="00E45E73" w:rsidRPr="0081330B" w:rsidRDefault="00E45E73" w:rsidP="00E45E73"/>
    <w:tbl>
      <w:tblPr>
        <w:tblStyle w:val="Grilledutableau"/>
        <w:tblW w:w="10158" w:type="dxa"/>
        <w:jc w:val="center"/>
        <w:tblInd w:w="1033" w:type="dxa"/>
        <w:tblLayout w:type="fixed"/>
        <w:tblLook w:val="04A0" w:firstRow="1" w:lastRow="0" w:firstColumn="1" w:lastColumn="0" w:noHBand="0" w:noVBand="1"/>
      </w:tblPr>
      <w:tblGrid>
        <w:gridCol w:w="2992"/>
        <w:gridCol w:w="3969"/>
        <w:gridCol w:w="3197"/>
      </w:tblGrid>
      <w:tr w:rsidR="00E45E73" w:rsidRPr="0081330B" w14:paraId="1076A809" w14:textId="77777777" w:rsidTr="00E45E73">
        <w:trPr>
          <w:tblHeader/>
          <w:jc w:val="center"/>
        </w:trPr>
        <w:tc>
          <w:tcPr>
            <w:tcW w:w="2992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FFF4232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Éléments attendus</w:t>
            </w:r>
          </w:p>
        </w:tc>
        <w:tc>
          <w:tcPr>
            <w:tcW w:w="3969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E9B4A36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Réponse du candidat</w:t>
            </w:r>
          </w:p>
        </w:tc>
        <w:tc>
          <w:tcPr>
            <w:tcW w:w="3197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67ACF7C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Preuve / renvoi précis</w:t>
            </w:r>
          </w:p>
        </w:tc>
      </w:tr>
      <w:tr w:rsidR="00E45E73" w:rsidRPr="0081330B" w14:paraId="61B5CA47" w14:textId="77777777" w:rsidTr="00E45E73">
        <w:trPr>
          <w:cantSplit/>
          <w:jc w:val="center"/>
        </w:trPr>
        <w:tc>
          <w:tcPr>
            <w:tcW w:w="2992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3190888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Organisation du lot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Présenter l’organigramme, l’interlocuteur unique, les responsabilités et les circuits de validation et d’escalade.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2692A23" w14:textId="77777777" w:rsidR="00E45E73" w:rsidRPr="0081330B" w:rsidRDefault="00E45E73" w:rsidP="00E45E73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19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7826DA8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E45E73" w:rsidRPr="0081330B" w14:paraId="773707CF" w14:textId="77777777" w:rsidTr="00E45E73">
        <w:trPr>
          <w:cantSplit/>
          <w:jc w:val="center"/>
        </w:trPr>
        <w:tc>
          <w:tcPr>
            <w:tcW w:w="2992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61DF690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Qualifications et expériences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Décrire les qualifications et expériences en ergonomie, handicap, aides techniques, informatique adaptée, installation et accompagnement des utilisateurs.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688B3F4" w14:textId="77777777" w:rsidR="00E45E73" w:rsidRPr="0081330B" w:rsidRDefault="00E45E73" w:rsidP="00E45E73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19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56C4F9D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E45E73" w:rsidRPr="0081330B" w14:paraId="4C69A00E" w14:textId="77777777" w:rsidTr="00E45E73">
        <w:trPr>
          <w:cantSplit/>
          <w:jc w:val="center"/>
        </w:trPr>
        <w:tc>
          <w:tcPr>
            <w:tcW w:w="2992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5337EDF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Dimensionnement et disponibilité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Préciser les effectifs, la couverture géographique, les capacités de renfort et la gestion des absences.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396EF6D" w14:textId="77777777" w:rsidR="00E45E73" w:rsidRPr="0081330B" w:rsidRDefault="00E45E73" w:rsidP="00E45E73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19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06C0E34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E45E73" w:rsidRPr="0081330B" w14:paraId="7A10C846" w14:textId="77777777" w:rsidTr="00E45E73">
        <w:trPr>
          <w:cantSplit/>
          <w:jc w:val="center"/>
        </w:trPr>
        <w:tc>
          <w:tcPr>
            <w:tcW w:w="2992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B2E17A6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Coordination des partenaires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Identifier les fabricants, distributeurs, éditeurs et sous-traitants, ainsi que les contrôles de compétence, confidentialité et qualité.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24E0317" w14:textId="77777777" w:rsidR="00E45E73" w:rsidRPr="0081330B" w:rsidRDefault="00E45E73" w:rsidP="00E45E73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19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5D93D49" w14:textId="77777777" w:rsidR="00E45E73" w:rsidRPr="0081330B" w:rsidRDefault="00E45E73" w:rsidP="00E45E73">
            <w:pPr>
              <w:spacing w:line="276" w:lineRule="auto"/>
              <w:ind w:right="566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E45E73" w:rsidRPr="0081330B" w14:paraId="47A133CD" w14:textId="77777777" w:rsidTr="00E45E73">
        <w:trPr>
          <w:cantSplit/>
          <w:jc w:val="center"/>
        </w:trPr>
        <w:tc>
          <w:tcPr>
            <w:tcW w:w="2992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0E02372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lastRenderedPageBreak/>
              <w:t>Formation et sensibilisation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Présenter les formations des intervenants en matière de handicap, posture professionnelle, sécurité, confidentialité et intervention au domicile.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1BCD169" w14:textId="77777777" w:rsidR="00E45E73" w:rsidRPr="0081330B" w:rsidRDefault="00E45E73" w:rsidP="00E45E73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19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3BA92DF" w14:textId="77777777" w:rsidR="00E45E73" w:rsidRPr="0081330B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</w:tbl>
    <w:p w14:paraId="4FD0D1FE" w14:textId="77777777" w:rsidR="00E45E73" w:rsidRPr="0081330B" w:rsidRDefault="00E45E73" w:rsidP="00E45E73"/>
    <w:p w14:paraId="5EB41B55" w14:textId="679C8161" w:rsidR="00170AB8" w:rsidRPr="0081330B" w:rsidRDefault="00170AB8" w:rsidP="00170AB8">
      <w:pPr>
        <w:pStyle w:val="Titre3MM1"/>
        <w:numPr>
          <w:ilvl w:val="0"/>
          <w:numId w:val="0"/>
        </w:numPr>
        <w:ind w:left="1080" w:hanging="1080"/>
      </w:pPr>
      <w:r w:rsidRPr="0081330B">
        <w:t>Equipe dédiée au lot n°2</w:t>
      </w:r>
    </w:p>
    <w:tbl>
      <w:tblPr>
        <w:tblStyle w:val="Grilledutableau"/>
        <w:tblW w:w="9802" w:type="dxa"/>
        <w:jc w:val="center"/>
        <w:tblInd w:w="387" w:type="dxa"/>
        <w:tblLayout w:type="fixed"/>
        <w:tblLook w:val="04A0" w:firstRow="1" w:lastRow="0" w:firstColumn="1" w:lastColumn="0" w:noHBand="0" w:noVBand="1"/>
      </w:tblPr>
      <w:tblGrid>
        <w:gridCol w:w="1428"/>
        <w:gridCol w:w="1567"/>
        <w:gridCol w:w="1701"/>
        <w:gridCol w:w="1927"/>
        <w:gridCol w:w="1691"/>
        <w:gridCol w:w="1488"/>
      </w:tblGrid>
      <w:tr w:rsidR="00170AB8" w:rsidRPr="0081330B" w14:paraId="61B9CB72" w14:textId="77777777" w:rsidTr="00170AB8">
        <w:trPr>
          <w:tblHeader/>
          <w:jc w:val="center"/>
        </w:trPr>
        <w:tc>
          <w:tcPr>
            <w:tcW w:w="142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8AF4B8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Fonction</w:t>
            </w:r>
          </w:p>
        </w:tc>
        <w:tc>
          <w:tcPr>
            <w:tcW w:w="1567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DB21C5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Nom ou profil</w:t>
            </w:r>
          </w:p>
        </w:tc>
        <w:tc>
          <w:tcPr>
            <w:tcW w:w="1701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AB3DC2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Diplôme / qualification</w:t>
            </w:r>
          </w:p>
        </w:tc>
        <w:tc>
          <w:tcPr>
            <w:tcW w:w="1927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6D2858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Expérience pertinente</w:t>
            </w:r>
          </w:p>
        </w:tc>
        <w:tc>
          <w:tcPr>
            <w:tcW w:w="1691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B1B553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Rôle</w:t>
            </w:r>
          </w:p>
        </w:tc>
        <w:tc>
          <w:tcPr>
            <w:tcW w:w="148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8606A5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Disponibilité / suppléance</w:t>
            </w:r>
          </w:p>
        </w:tc>
      </w:tr>
      <w:tr w:rsidR="00170AB8" w:rsidRPr="0081330B" w14:paraId="6FDFEDE4" w14:textId="77777777" w:rsidTr="00170AB8">
        <w:trPr>
          <w:cantSplit/>
          <w:jc w:val="center"/>
        </w:trPr>
        <w:tc>
          <w:tcPr>
            <w:tcW w:w="142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FBEB6A5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Responsable de marché</w:t>
            </w:r>
          </w:p>
        </w:tc>
        <w:tc>
          <w:tcPr>
            <w:tcW w:w="156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271B6CD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F7EAEAA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9FF8194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A1AF218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48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6C648B4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170AB8" w:rsidRPr="0081330B" w14:paraId="0F5DE982" w14:textId="77777777" w:rsidTr="00170AB8">
        <w:trPr>
          <w:cantSplit/>
          <w:jc w:val="center"/>
        </w:trPr>
        <w:tc>
          <w:tcPr>
            <w:tcW w:w="142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CB62F1F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Ergonome / expert étude de poste</w:t>
            </w:r>
          </w:p>
        </w:tc>
        <w:tc>
          <w:tcPr>
            <w:tcW w:w="156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43ABCA8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C6477BD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5524722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07FA30A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48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B9E9F9B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170AB8" w:rsidRPr="0081330B" w14:paraId="14545BE4" w14:textId="77777777" w:rsidTr="00170AB8">
        <w:trPr>
          <w:cantSplit/>
          <w:jc w:val="center"/>
        </w:trPr>
        <w:tc>
          <w:tcPr>
            <w:tcW w:w="142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0D3DECB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Expert aides techniques / informatique adaptée</w:t>
            </w:r>
          </w:p>
        </w:tc>
        <w:tc>
          <w:tcPr>
            <w:tcW w:w="156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B16DEEB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772E105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D2F5C33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CF0F322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48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2AC3AB1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170AB8" w:rsidRPr="0081330B" w14:paraId="54E70832" w14:textId="77777777" w:rsidTr="00170AB8">
        <w:trPr>
          <w:cantSplit/>
          <w:jc w:val="center"/>
        </w:trPr>
        <w:tc>
          <w:tcPr>
            <w:tcW w:w="142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355E72A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Technicien installation / paramétrage</w:t>
            </w:r>
          </w:p>
        </w:tc>
        <w:tc>
          <w:tcPr>
            <w:tcW w:w="156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191E59E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5228A15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9181D7F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D30711E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48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6707FE2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170AB8" w:rsidRPr="0081330B" w14:paraId="34013FE3" w14:textId="77777777" w:rsidTr="00170AB8">
        <w:trPr>
          <w:cantSplit/>
          <w:jc w:val="center"/>
        </w:trPr>
        <w:tc>
          <w:tcPr>
            <w:tcW w:w="142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E32532F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Référent SAV</w:t>
            </w:r>
          </w:p>
        </w:tc>
        <w:tc>
          <w:tcPr>
            <w:tcW w:w="156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BAE16EE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0B26EAB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84C7787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89254FA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48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0D2D9FC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</w:tbl>
    <w:p w14:paraId="76A50FEE" w14:textId="77777777" w:rsidR="00170AB8" w:rsidRPr="0081330B" w:rsidRDefault="00170AB8" w:rsidP="00170AB8">
      <w:pPr>
        <w:pStyle w:val="Sansinterligne"/>
        <w:rPr>
          <w:lang w:bidi="ar-SA"/>
        </w:rPr>
      </w:pPr>
    </w:p>
    <w:p w14:paraId="0124BD05" w14:textId="773FF6BC" w:rsidR="00170AB8" w:rsidRPr="0081330B" w:rsidRDefault="00170AB8" w:rsidP="00170AB8">
      <w:pPr>
        <w:pStyle w:val="Titre1"/>
      </w:pPr>
      <w:r w:rsidRPr="0081330B">
        <w:t>Pertinence, adaptabilité et mise à l’essai des solutions</w:t>
      </w:r>
    </w:p>
    <w:p w14:paraId="6BE979A3" w14:textId="77777777" w:rsidR="00170AB8" w:rsidRPr="0081330B" w:rsidRDefault="00170AB8" w:rsidP="00170AB8"/>
    <w:tbl>
      <w:tblPr>
        <w:tblStyle w:val="Grilledutableau"/>
        <w:tblW w:w="9828" w:type="dxa"/>
        <w:jc w:val="center"/>
        <w:tblInd w:w="2023" w:type="dxa"/>
        <w:tblLayout w:type="fixed"/>
        <w:tblLook w:val="04A0" w:firstRow="1" w:lastRow="0" w:firstColumn="1" w:lastColumn="0" w:noHBand="0" w:noVBand="1"/>
      </w:tblPr>
      <w:tblGrid>
        <w:gridCol w:w="2002"/>
        <w:gridCol w:w="4258"/>
        <w:gridCol w:w="3568"/>
      </w:tblGrid>
      <w:tr w:rsidR="00170AB8" w:rsidRPr="0081330B" w14:paraId="216633BE" w14:textId="77777777" w:rsidTr="00170AB8">
        <w:trPr>
          <w:tblHeader/>
          <w:jc w:val="center"/>
        </w:trPr>
        <w:tc>
          <w:tcPr>
            <w:tcW w:w="2002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B9C6E7C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Éléments attendus</w:t>
            </w:r>
          </w:p>
        </w:tc>
        <w:tc>
          <w:tcPr>
            <w:tcW w:w="425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B475A2C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Réponse du candidat</w:t>
            </w:r>
          </w:p>
        </w:tc>
        <w:tc>
          <w:tcPr>
            <w:tcW w:w="356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B5B1CA1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Preuve / renvoi précis</w:t>
            </w:r>
          </w:p>
        </w:tc>
      </w:tr>
      <w:tr w:rsidR="00170AB8" w:rsidRPr="0081330B" w14:paraId="7BB49CBA" w14:textId="77777777" w:rsidTr="00170AB8">
        <w:trPr>
          <w:cantSplit/>
          <w:jc w:val="center"/>
        </w:trPr>
        <w:tc>
          <w:tcPr>
            <w:tcW w:w="2002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8DBBF30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Couverture des familles de solutions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Présenter les familles effectivement disponibles : mobilier, assises, périphériques, supports, logiciels, commandes adaptées, solutions sensorielles ou autres aides pertinentes.</w:t>
            </w:r>
          </w:p>
        </w:tc>
        <w:tc>
          <w:tcPr>
            <w:tcW w:w="425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14272FF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56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D428350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170AB8" w:rsidRPr="0081330B" w14:paraId="2C2E30CD" w14:textId="77777777" w:rsidTr="00170AB8">
        <w:trPr>
          <w:cantSplit/>
          <w:jc w:val="center"/>
        </w:trPr>
        <w:tc>
          <w:tcPr>
            <w:tcW w:w="2002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AED97C3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lastRenderedPageBreak/>
              <w:t>Méthode de choix et personnalisation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Expliquer comment la solution est adaptée à la situation de travail, aux capacités fonctionnelles, aux contraintes techniques et aux usages réels.</w:t>
            </w:r>
          </w:p>
        </w:tc>
        <w:tc>
          <w:tcPr>
            <w:tcW w:w="425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7E3E7FB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56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D4787B7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170AB8" w:rsidRPr="0081330B" w14:paraId="1B6FA97F" w14:textId="77777777" w:rsidTr="00170AB8">
        <w:trPr>
          <w:cantSplit/>
          <w:jc w:val="center"/>
        </w:trPr>
        <w:tc>
          <w:tcPr>
            <w:tcW w:w="2002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3130098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Interopérabilité et compatibilité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Décrire la vérification de compatibilité avec les postes informatiques, systèmes, logiciels, accessoires, espaces et règles de sécurité de la CAF.</w:t>
            </w:r>
          </w:p>
        </w:tc>
        <w:tc>
          <w:tcPr>
            <w:tcW w:w="425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B0A6BB6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56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9D2EA35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170AB8" w:rsidRPr="0081330B" w14:paraId="14453A17" w14:textId="77777777" w:rsidTr="00170AB8">
        <w:trPr>
          <w:cantSplit/>
          <w:jc w:val="center"/>
        </w:trPr>
        <w:tc>
          <w:tcPr>
            <w:tcW w:w="2002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5C624D9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Mise à l’essai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Présenter les matériels de démonstration ou de prêt, la durée, les réglages, l’observation de l’usage et les critères de décision.</w:t>
            </w:r>
          </w:p>
        </w:tc>
        <w:tc>
          <w:tcPr>
            <w:tcW w:w="425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D806167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56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1256FF8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170AB8" w:rsidRPr="0081330B" w14:paraId="779D9A09" w14:textId="77777777" w:rsidTr="00170AB8">
        <w:trPr>
          <w:cantSplit/>
          <w:jc w:val="center"/>
        </w:trPr>
        <w:tc>
          <w:tcPr>
            <w:tcW w:w="2002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ED2324A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Alternatives et évolution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Décrire la pluralité utile des références, les variantes fonctionnelles, la gestion des arrêts de gamme, mises à jour, licences et références équivalentes.</w:t>
            </w:r>
          </w:p>
        </w:tc>
        <w:tc>
          <w:tcPr>
            <w:tcW w:w="425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0E00D20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56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E644450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170AB8" w:rsidRPr="0081330B" w14:paraId="5E2276B2" w14:textId="77777777" w:rsidTr="00170AB8">
        <w:trPr>
          <w:cantSplit/>
          <w:jc w:val="center"/>
        </w:trPr>
        <w:tc>
          <w:tcPr>
            <w:tcW w:w="2002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42B3777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lastRenderedPageBreak/>
              <w:t>Pérennité et maintien en condition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Préciser garanties, pièces détachées, maintenance, mises à jour, compatibilité future et conditions de transfert ou réaffectation.</w:t>
            </w:r>
          </w:p>
        </w:tc>
        <w:tc>
          <w:tcPr>
            <w:tcW w:w="425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8FBB529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56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B61B326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</w:tbl>
    <w:p w14:paraId="1EF2FBF3" w14:textId="77777777" w:rsidR="00170AB8" w:rsidRPr="0081330B" w:rsidRDefault="00170AB8" w:rsidP="00170AB8"/>
    <w:p w14:paraId="3F2D7D0C" w14:textId="185D32D7" w:rsidR="00170AB8" w:rsidRPr="0081330B" w:rsidRDefault="00170AB8" w:rsidP="00170AB8">
      <w:pPr>
        <w:pStyle w:val="Titre1"/>
      </w:pPr>
      <w:r w:rsidRPr="0081330B">
        <w:t>Réactivité, coordination installation et prise en main</w:t>
      </w:r>
    </w:p>
    <w:tbl>
      <w:tblPr>
        <w:tblStyle w:val="Grilledutableau5"/>
        <w:tblW w:w="10437" w:type="dxa"/>
        <w:jc w:val="center"/>
        <w:tblInd w:w="940" w:type="dxa"/>
        <w:tblLayout w:type="fixed"/>
        <w:tblLook w:val="04A0" w:firstRow="1" w:lastRow="0" w:firstColumn="1" w:lastColumn="0" w:noHBand="0" w:noVBand="1"/>
      </w:tblPr>
      <w:tblGrid>
        <w:gridCol w:w="1888"/>
        <w:gridCol w:w="1197"/>
        <w:gridCol w:w="787"/>
        <w:gridCol w:w="2126"/>
        <w:gridCol w:w="1056"/>
        <w:gridCol w:w="1071"/>
        <w:gridCol w:w="2312"/>
      </w:tblGrid>
      <w:tr w:rsidR="00170AB8" w:rsidRPr="0081330B" w14:paraId="03D51EB7" w14:textId="77777777" w:rsidTr="00170AB8">
        <w:trPr>
          <w:tblHeader/>
          <w:jc w:val="center"/>
        </w:trPr>
        <w:tc>
          <w:tcPr>
            <w:tcW w:w="188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ADB0D3" w14:textId="77777777" w:rsidR="00170AB8" w:rsidRPr="0081330B" w:rsidRDefault="00170AB8" w:rsidP="00170AB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FFFFFF"/>
                <w:sz w:val="18"/>
                <w:szCs w:val="18"/>
                <w:lang w:val="fr-FR" w:eastAsia="en-US"/>
              </w:rPr>
              <w:t>Jalon</w:t>
            </w:r>
          </w:p>
        </w:tc>
        <w:tc>
          <w:tcPr>
            <w:tcW w:w="1984" w:type="dxa"/>
            <w:gridSpan w:val="2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46566B2" w14:textId="77777777" w:rsidR="00170AB8" w:rsidRPr="0081330B" w:rsidRDefault="00170AB8" w:rsidP="00170AB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FFFFFF"/>
                <w:sz w:val="18"/>
                <w:szCs w:val="18"/>
                <w:lang w:val="fr-FR" w:eastAsia="en-US"/>
              </w:rPr>
              <w:t>Plafond ou exigence du DCE</w:t>
            </w:r>
          </w:p>
        </w:tc>
        <w:tc>
          <w:tcPr>
            <w:tcW w:w="2126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1217E8D" w14:textId="77777777" w:rsidR="00170AB8" w:rsidRPr="0081330B" w:rsidRDefault="00170AB8" w:rsidP="00170AB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FFFFFF"/>
                <w:sz w:val="18"/>
                <w:szCs w:val="18"/>
                <w:lang w:val="fr-FR" w:eastAsia="en-US"/>
              </w:rPr>
              <w:t>Engagement maximal proposé</w:t>
            </w:r>
          </w:p>
        </w:tc>
        <w:tc>
          <w:tcPr>
            <w:tcW w:w="2127" w:type="dxa"/>
            <w:gridSpan w:val="2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00B06E" w14:textId="77777777" w:rsidR="00170AB8" w:rsidRPr="0081330B" w:rsidRDefault="00170AB8" w:rsidP="00170AB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FFFFFF"/>
                <w:sz w:val="18"/>
                <w:szCs w:val="18"/>
                <w:lang w:val="fr-FR" w:eastAsia="en-US"/>
              </w:rPr>
              <w:t>Point de départ</w:t>
            </w:r>
          </w:p>
        </w:tc>
        <w:tc>
          <w:tcPr>
            <w:tcW w:w="2312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E7D3131" w14:textId="77777777" w:rsidR="00170AB8" w:rsidRPr="0081330B" w:rsidRDefault="00170AB8" w:rsidP="00170AB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FFFFFF"/>
                <w:sz w:val="18"/>
                <w:szCs w:val="18"/>
                <w:lang w:val="fr-FR" w:eastAsia="en-US"/>
              </w:rPr>
              <w:t>Modalité de suivi</w:t>
            </w:r>
          </w:p>
        </w:tc>
      </w:tr>
      <w:tr w:rsidR="00170AB8" w:rsidRPr="0081330B" w14:paraId="5C6A685E" w14:textId="77777777" w:rsidTr="00170AB8">
        <w:trPr>
          <w:cantSplit/>
          <w:jc w:val="center"/>
        </w:trPr>
        <w:tc>
          <w:tcPr>
            <w:tcW w:w="188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207F3E7" w14:textId="77777777" w:rsidR="00170AB8" w:rsidRPr="0081330B" w:rsidRDefault="00170AB8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Accusé de réception</w:t>
            </w:r>
          </w:p>
        </w:tc>
        <w:tc>
          <w:tcPr>
            <w:tcW w:w="1984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62498D8" w14:textId="41CCEC8E" w:rsidR="00170AB8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highlight w:val="yellow"/>
                <w:lang w:val="fr-FR" w:eastAsia="en-US"/>
              </w:rPr>
            </w:pPr>
            <w:r w:rsidRPr="00E906F6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5 jours ouvrés à compter de la réception du bon de commande</w:t>
            </w:r>
          </w:p>
        </w:tc>
        <w:tc>
          <w:tcPr>
            <w:tcW w:w="212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5086B96" w14:textId="77777777" w:rsidR="00170AB8" w:rsidRPr="0081330B" w:rsidRDefault="00170AB8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127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F144086" w14:textId="77777777" w:rsidR="00170AB8" w:rsidRPr="0081330B" w:rsidRDefault="00170AB8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31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6FBFECB" w14:textId="77777777" w:rsidR="00170AB8" w:rsidRPr="0081330B" w:rsidRDefault="00170AB8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B32AC4" w:rsidRPr="0081330B" w14:paraId="5BC61180" w14:textId="77777777" w:rsidTr="00170AB8">
        <w:trPr>
          <w:cantSplit/>
          <w:jc w:val="center"/>
        </w:trPr>
        <w:tc>
          <w:tcPr>
            <w:tcW w:w="188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932C7F2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Premier contact avec le bénéficiaire</w:t>
            </w:r>
          </w:p>
        </w:tc>
        <w:tc>
          <w:tcPr>
            <w:tcW w:w="1984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C2D7B0A" w14:textId="433C0CAB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highlight w:val="yellow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Selon besoin et bon de commande</w:t>
            </w:r>
          </w:p>
        </w:tc>
        <w:tc>
          <w:tcPr>
            <w:tcW w:w="212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7D5E64D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127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3F1169B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31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2FCEABD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B32AC4" w:rsidRPr="0081330B" w14:paraId="401716F9" w14:textId="77777777" w:rsidTr="00170AB8">
        <w:trPr>
          <w:cantSplit/>
          <w:jc w:val="center"/>
        </w:trPr>
        <w:tc>
          <w:tcPr>
            <w:tcW w:w="188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89A4838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Rendez-vous / étude de poste</w:t>
            </w:r>
          </w:p>
        </w:tc>
        <w:tc>
          <w:tcPr>
            <w:tcW w:w="1984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1D17BB0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Selon besoin et bon de commande</w:t>
            </w:r>
          </w:p>
        </w:tc>
        <w:tc>
          <w:tcPr>
            <w:tcW w:w="212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C82E5A1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127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4B03165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31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663DCB7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B32AC4" w:rsidRPr="0081330B" w14:paraId="46FD99F4" w14:textId="77777777" w:rsidTr="00170AB8">
        <w:trPr>
          <w:cantSplit/>
          <w:jc w:val="center"/>
        </w:trPr>
        <w:tc>
          <w:tcPr>
            <w:tcW w:w="188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0D914AA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Transmission du rapport / devis</w:t>
            </w:r>
          </w:p>
        </w:tc>
        <w:tc>
          <w:tcPr>
            <w:tcW w:w="1984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2FA9F2A" w14:textId="37EEBB1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highlight w:val="yellow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Lors de l’installation ou selon calendrier validé</w:t>
            </w:r>
          </w:p>
        </w:tc>
        <w:tc>
          <w:tcPr>
            <w:tcW w:w="212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3B8ED31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127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8704FF5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31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7B85E12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B32AC4" w:rsidRPr="0081330B" w14:paraId="540D6525" w14:textId="77777777" w:rsidTr="00170AB8">
        <w:trPr>
          <w:cantSplit/>
          <w:jc w:val="center"/>
        </w:trPr>
        <w:tc>
          <w:tcPr>
            <w:tcW w:w="188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A07EF13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Fourniture et installation</w:t>
            </w:r>
          </w:p>
        </w:tc>
        <w:tc>
          <w:tcPr>
            <w:tcW w:w="1984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D6B5FAD" w14:textId="1482AED5" w:rsidR="00B32AC4" w:rsidRPr="00B32AC4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B32AC4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2 mois calendaires</w:t>
            </w:r>
          </w:p>
        </w:tc>
        <w:tc>
          <w:tcPr>
            <w:tcW w:w="212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B425D64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127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C05B4BF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31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1F3E10D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B32AC4" w:rsidRPr="0081330B" w14:paraId="4BE55FE5" w14:textId="77777777" w:rsidTr="00170AB8">
        <w:trPr>
          <w:cantSplit/>
          <w:jc w:val="center"/>
        </w:trPr>
        <w:tc>
          <w:tcPr>
            <w:tcW w:w="188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0EE29D7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Paramétrage et prise en main</w:t>
            </w:r>
          </w:p>
        </w:tc>
        <w:tc>
          <w:tcPr>
            <w:tcW w:w="1984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BC7D812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Lors de l’installation ou selon calendrier validé</w:t>
            </w:r>
          </w:p>
        </w:tc>
        <w:tc>
          <w:tcPr>
            <w:tcW w:w="212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CB928DE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127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661B015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31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CACCA9B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B32AC4" w:rsidRPr="0081330B" w14:paraId="63EB43D2" w14:textId="77777777" w:rsidTr="00170AB8">
        <w:trPr>
          <w:cantSplit/>
          <w:jc w:val="center"/>
        </w:trPr>
        <w:tc>
          <w:tcPr>
            <w:tcW w:w="188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99CA7E3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Traitement d’une demande urgente</w:t>
            </w:r>
          </w:p>
        </w:tc>
        <w:tc>
          <w:tcPr>
            <w:tcW w:w="1984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9E1852F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Selon qualification par la CAF</w:t>
            </w:r>
          </w:p>
        </w:tc>
        <w:tc>
          <w:tcPr>
            <w:tcW w:w="212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BBF2E1E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127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0593122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31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8BE9F20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B32AC4" w:rsidRPr="0081330B" w14:paraId="33B1156A" w14:textId="77777777" w:rsidTr="00170AB8">
        <w:trPr>
          <w:tblHeader/>
          <w:jc w:val="center"/>
        </w:trPr>
        <w:tc>
          <w:tcPr>
            <w:tcW w:w="3085" w:type="dxa"/>
            <w:gridSpan w:val="2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395CE24" w14:textId="77777777" w:rsidR="00B32AC4" w:rsidRPr="0081330B" w:rsidRDefault="00B32AC4" w:rsidP="00170AB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FFFFFF"/>
                <w:sz w:val="18"/>
                <w:szCs w:val="18"/>
                <w:lang w:val="fr-FR" w:eastAsia="en-US"/>
              </w:rPr>
              <w:t>Éléments attendus</w:t>
            </w:r>
          </w:p>
        </w:tc>
        <w:tc>
          <w:tcPr>
            <w:tcW w:w="3969" w:type="dxa"/>
            <w:gridSpan w:val="3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51228C6" w14:textId="77777777" w:rsidR="00B32AC4" w:rsidRPr="0081330B" w:rsidRDefault="00B32AC4" w:rsidP="00170AB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FFFFFF"/>
                <w:sz w:val="18"/>
                <w:szCs w:val="18"/>
                <w:lang w:val="fr-FR" w:eastAsia="en-US"/>
              </w:rPr>
              <w:t>Réponse du candidat</w:t>
            </w:r>
          </w:p>
        </w:tc>
        <w:tc>
          <w:tcPr>
            <w:tcW w:w="3383" w:type="dxa"/>
            <w:gridSpan w:val="2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4B30AC6" w14:textId="77777777" w:rsidR="00B32AC4" w:rsidRPr="0081330B" w:rsidRDefault="00B32AC4" w:rsidP="00170AB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FFFFFF"/>
                <w:sz w:val="18"/>
                <w:szCs w:val="18"/>
                <w:lang w:val="fr-FR" w:eastAsia="en-US"/>
              </w:rPr>
              <w:t>Preuve / renvoi précis</w:t>
            </w:r>
          </w:p>
        </w:tc>
      </w:tr>
      <w:tr w:rsidR="00B32AC4" w:rsidRPr="0081330B" w14:paraId="1627EC21" w14:textId="77777777" w:rsidTr="00170AB8">
        <w:trPr>
          <w:cantSplit/>
          <w:jc w:val="center"/>
        </w:trPr>
        <w:tc>
          <w:tcPr>
            <w:tcW w:w="3085" w:type="dxa"/>
            <w:gridSpan w:val="2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B8F41ED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auto"/>
                <w:sz w:val="18"/>
                <w:szCs w:val="18"/>
                <w:lang w:val="fr-FR" w:eastAsia="en-US"/>
              </w:rPr>
              <w:lastRenderedPageBreak/>
              <w:t>Coordination avec la CAF et le bénéficiaire</w:t>
            </w:r>
            <w:r w:rsidRPr="0081330B">
              <w:rPr>
                <w:rFonts w:ascii="Century Gothic" w:eastAsia="MS Mincho" w:hAnsi="Century Gothic" w:cs="Times New Roman"/>
                <w:i/>
                <w:color w:val="555555"/>
                <w:sz w:val="18"/>
                <w:szCs w:val="18"/>
                <w:lang w:val="fr-FR" w:eastAsia="en-US"/>
              </w:rPr>
              <w:br/>
              <w:t>Décrire les prises de rendez-vous, confirmations, changements, validations et mesures limitant les sollicitations inutiles.</w:t>
            </w:r>
          </w:p>
        </w:tc>
        <w:tc>
          <w:tcPr>
            <w:tcW w:w="3969" w:type="dxa"/>
            <w:gridSpan w:val="3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1E0E057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i/>
                <w:color w:val="777777"/>
                <w:sz w:val="18"/>
                <w:szCs w:val="18"/>
                <w:lang w:val="fr-FR" w:eastAsia="en-US"/>
              </w:rPr>
              <w:t>[À compléter par le candidat]</w:t>
            </w:r>
            <w:r w:rsidRPr="0081330B"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  <w:br/>
            </w:r>
            <w:r w:rsidRPr="0081330B"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  <w:br/>
            </w:r>
          </w:p>
        </w:tc>
        <w:tc>
          <w:tcPr>
            <w:tcW w:w="3383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B0B28C6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i/>
                <w:color w:val="777777"/>
                <w:sz w:val="18"/>
                <w:szCs w:val="18"/>
                <w:lang w:val="fr-FR" w:eastAsia="en-US"/>
              </w:rPr>
              <w:t>[Annexe / page]</w:t>
            </w:r>
          </w:p>
        </w:tc>
      </w:tr>
      <w:tr w:rsidR="00B32AC4" w:rsidRPr="0081330B" w14:paraId="479812DA" w14:textId="77777777" w:rsidTr="00170AB8">
        <w:trPr>
          <w:cantSplit/>
          <w:jc w:val="center"/>
        </w:trPr>
        <w:tc>
          <w:tcPr>
            <w:tcW w:w="3085" w:type="dxa"/>
            <w:gridSpan w:val="2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49A6A4F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auto"/>
                <w:sz w:val="18"/>
                <w:szCs w:val="18"/>
                <w:lang w:val="fr-FR" w:eastAsia="en-US"/>
              </w:rPr>
              <w:t>Installation et paramétrage</w:t>
            </w:r>
            <w:r w:rsidRPr="0081330B">
              <w:rPr>
                <w:rFonts w:ascii="Century Gothic" w:eastAsia="MS Mincho" w:hAnsi="Century Gothic" w:cs="Times New Roman"/>
                <w:i/>
                <w:color w:val="555555"/>
                <w:sz w:val="18"/>
                <w:szCs w:val="18"/>
                <w:lang w:val="fr-FR" w:eastAsia="en-US"/>
              </w:rPr>
              <w:br/>
              <w:t>Présenter les contrôles préalables, le montage, le paramétrage, les tests fonctionnels, la protection des locaux et le nettoyage.</w:t>
            </w:r>
          </w:p>
        </w:tc>
        <w:tc>
          <w:tcPr>
            <w:tcW w:w="3969" w:type="dxa"/>
            <w:gridSpan w:val="3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2ED14A5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i/>
                <w:color w:val="777777"/>
                <w:sz w:val="18"/>
                <w:szCs w:val="18"/>
                <w:lang w:val="fr-FR" w:eastAsia="en-US"/>
              </w:rPr>
              <w:t>[À compléter par le candidat]</w:t>
            </w:r>
            <w:r w:rsidRPr="0081330B"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  <w:br/>
            </w:r>
            <w:r w:rsidRPr="0081330B"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  <w:br/>
            </w:r>
          </w:p>
        </w:tc>
        <w:tc>
          <w:tcPr>
            <w:tcW w:w="3383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C3DBD67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i/>
                <w:color w:val="777777"/>
                <w:sz w:val="18"/>
                <w:szCs w:val="18"/>
                <w:lang w:val="fr-FR" w:eastAsia="en-US"/>
              </w:rPr>
              <w:t>[Annexe / page]</w:t>
            </w:r>
          </w:p>
        </w:tc>
      </w:tr>
      <w:tr w:rsidR="00B32AC4" w:rsidRPr="0081330B" w14:paraId="06EBC859" w14:textId="77777777" w:rsidTr="00170AB8">
        <w:trPr>
          <w:cantSplit/>
          <w:jc w:val="center"/>
        </w:trPr>
        <w:tc>
          <w:tcPr>
            <w:tcW w:w="3085" w:type="dxa"/>
            <w:gridSpan w:val="2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0181E65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auto"/>
                <w:sz w:val="18"/>
                <w:szCs w:val="18"/>
                <w:lang w:val="fr-FR" w:eastAsia="en-US"/>
              </w:rPr>
              <w:t>Prise en main</w:t>
            </w:r>
            <w:r w:rsidRPr="0081330B">
              <w:rPr>
                <w:rFonts w:ascii="Century Gothic" w:eastAsia="MS Mincho" w:hAnsi="Century Gothic" w:cs="Times New Roman"/>
                <w:i/>
                <w:color w:val="555555"/>
                <w:sz w:val="18"/>
                <w:szCs w:val="18"/>
                <w:lang w:val="fr-FR" w:eastAsia="en-US"/>
              </w:rPr>
              <w:br/>
              <w:t>Décrire l’accompagnement de l’utilisateur, les supports fournis et la vérification de la bonne compréhension.</w:t>
            </w:r>
          </w:p>
        </w:tc>
        <w:tc>
          <w:tcPr>
            <w:tcW w:w="3969" w:type="dxa"/>
            <w:gridSpan w:val="3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852E36E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i/>
                <w:color w:val="777777"/>
                <w:sz w:val="18"/>
                <w:szCs w:val="18"/>
                <w:lang w:val="fr-FR" w:eastAsia="en-US"/>
              </w:rPr>
              <w:t>[À compléter par le candidat]</w:t>
            </w:r>
            <w:r w:rsidRPr="0081330B"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  <w:br/>
            </w:r>
            <w:r w:rsidRPr="0081330B"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  <w:br/>
            </w:r>
          </w:p>
        </w:tc>
        <w:tc>
          <w:tcPr>
            <w:tcW w:w="3383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EEBCB88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i/>
                <w:color w:val="777777"/>
                <w:sz w:val="18"/>
                <w:szCs w:val="18"/>
                <w:lang w:val="fr-FR" w:eastAsia="en-US"/>
              </w:rPr>
              <w:t>[Annexe / page]</w:t>
            </w:r>
          </w:p>
        </w:tc>
      </w:tr>
      <w:tr w:rsidR="00B32AC4" w:rsidRPr="0081330B" w14:paraId="499AA961" w14:textId="77777777" w:rsidTr="00170AB8">
        <w:trPr>
          <w:cantSplit/>
          <w:jc w:val="center"/>
        </w:trPr>
        <w:tc>
          <w:tcPr>
            <w:tcW w:w="3085" w:type="dxa"/>
            <w:gridSpan w:val="2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E71AAB1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auto"/>
                <w:sz w:val="18"/>
                <w:szCs w:val="18"/>
                <w:lang w:val="fr-FR" w:eastAsia="en-US"/>
              </w:rPr>
              <w:t>Gestion des urgences et aléas</w:t>
            </w:r>
            <w:r w:rsidRPr="0081330B">
              <w:rPr>
                <w:rFonts w:ascii="Century Gothic" w:eastAsia="MS Mincho" w:hAnsi="Century Gothic" w:cs="Times New Roman"/>
                <w:i/>
                <w:color w:val="555555"/>
                <w:sz w:val="18"/>
                <w:szCs w:val="18"/>
                <w:lang w:val="fr-FR" w:eastAsia="en-US"/>
              </w:rPr>
              <w:br/>
              <w:t>Présenter la priorisation, les solutions provisoires et la continuité de service.</w:t>
            </w:r>
          </w:p>
        </w:tc>
        <w:tc>
          <w:tcPr>
            <w:tcW w:w="3969" w:type="dxa"/>
            <w:gridSpan w:val="3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9AE1029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i/>
                <w:color w:val="777777"/>
                <w:sz w:val="18"/>
                <w:szCs w:val="18"/>
                <w:lang w:val="fr-FR" w:eastAsia="en-US"/>
              </w:rPr>
              <w:t>[À compléter par le candidat]</w:t>
            </w:r>
            <w:r w:rsidRPr="0081330B"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  <w:br/>
            </w:r>
            <w:r w:rsidRPr="0081330B"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  <w:br/>
            </w:r>
          </w:p>
        </w:tc>
        <w:tc>
          <w:tcPr>
            <w:tcW w:w="3383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5AEAFC9" w14:textId="77777777" w:rsidR="00B32AC4" w:rsidRPr="0081330B" w:rsidRDefault="00B32AC4" w:rsidP="00170AB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i/>
                <w:color w:val="777777"/>
                <w:sz w:val="18"/>
                <w:szCs w:val="18"/>
                <w:lang w:val="fr-FR" w:eastAsia="en-US"/>
              </w:rPr>
              <w:t>[Annexe / page]</w:t>
            </w:r>
          </w:p>
        </w:tc>
      </w:tr>
    </w:tbl>
    <w:p w14:paraId="391B5217" w14:textId="77777777" w:rsidR="00AC78A1" w:rsidRDefault="00AC78A1" w:rsidP="00AC78A1"/>
    <w:p w14:paraId="403F21EB" w14:textId="06B15D23" w:rsidR="00170AB8" w:rsidRPr="0081330B" w:rsidRDefault="00170AB8" w:rsidP="00170AB8">
      <w:pPr>
        <w:pStyle w:val="Titre1"/>
      </w:pPr>
      <w:r w:rsidRPr="0081330B">
        <w:t>Suivi, ajustements, continuité de service et SAV</w:t>
      </w:r>
    </w:p>
    <w:p w14:paraId="5D4EB1D3" w14:textId="77777777" w:rsidR="00170AB8" w:rsidRPr="0081330B" w:rsidRDefault="00170AB8" w:rsidP="00170AB8"/>
    <w:tbl>
      <w:tblPr>
        <w:tblStyle w:val="Grilledutableau"/>
        <w:tblW w:w="10024" w:type="dxa"/>
        <w:jc w:val="center"/>
        <w:tblInd w:w="931" w:type="dxa"/>
        <w:tblLayout w:type="fixed"/>
        <w:tblLook w:val="04A0" w:firstRow="1" w:lastRow="0" w:firstColumn="1" w:lastColumn="0" w:noHBand="0" w:noVBand="1"/>
      </w:tblPr>
      <w:tblGrid>
        <w:gridCol w:w="3094"/>
        <w:gridCol w:w="3969"/>
        <w:gridCol w:w="2961"/>
      </w:tblGrid>
      <w:tr w:rsidR="00170AB8" w:rsidRPr="0081330B" w14:paraId="1596D93B" w14:textId="77777777" w:rsidTr="00BB71C3">
        <w:trPr>
          <w:tblHeader/>
          <w:jc w:val="center"/>
        </w:trPr>
        <w:tc>
          <w:tcPr>
            <w:tcW w:w="3094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B4357AA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Éléments attendus</w:t>
            </w:r>
          </w:p>
        </w:tc>
        <w:tc>
          <w:tcPr>
            <w:tcW w:w="3969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186DBF1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Réponse du candidat</w:t>
            </w:r>
          </w:p>
        </w:tc>
        <w:tc>
          <w:tcPr>
            <w:tcW w:w="2961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DB07575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Preuve / renvoi précis</w:t>
            </w:r>
          </w:p>
        </w:tc>
      </w:tr>
      <w:tr w:rsidR="00170AB8" w:rsidRPr="0081330B" w14:paraId="4E2ABEBA" w14:textId="77777777" w:rsidTr="00BB71C3">
        <w:trPr>
          <w:cantSplit/>
          <w:jc w:val="center"/>
        </w:trPr>
        <w:tc>
          <w:tcPr>
            <w:tcW w:w="3094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7186A19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Suivi après installation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Proposer les modalités et échéances de vérification de l’usage, de l’adéquation de la solution et de la satisfaction, sans collecte excessive de données.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EAB2DBA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296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80620F1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170AB8" w:rsidRPr="0081330B" w14:paraId="2A5CD010" w14:textId="77777777" w:rsidTr="00BB71C3">
        <w:trPr>
          <w:cantSplit/>
          <w:jc w:val="center"/>
        </w:trPr>
        <w:tc>
          <w:tcPr>
            <w:tcW w:w="3094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8E3C51A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Ajustements et reprise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Décrire les réglages complémentaires, échanges, adaptations et validations nécessaires en cas d’inadéquation.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50D66FD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296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E34CB01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170AB8" w:rsidRPr="0081330B" w14:paraId="3AD79E2D" w14:textId="77777777" w:rsidTr="00BB71C3">
        <w:trPr>
          <w:cantSplit/>
          <w:jc w:val="center"/>
        </w:trPr>
        <w:tc>
          <w:tcPr>
            <w:tcW w:w="3094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5A6C277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lastRenderedPageBreak/>
              <w:t>Continuité de service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Présenter les matériels de remplacement, licences temporaires, solutions transitoires et délais de mobilisation.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97F221A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296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D4C153E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170AB8" w:rsidRPr="0081330B" w14:paraId="02729C62" w14:textId="77777777" w:rsidTr="00BB71C3">
        <w:trPr>
          <w:cantSplit/>
          <w:jc w:val="center"/>
        </w:trPr>
        <w:tc>
          <w:tcPr>
            <w:tcW w:w="3094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CDBF617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SAV et maintenance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Décrire le point d’entrée, les niveaux de priorité, le diagnostic, l’intervention, la réparation, les mises à jour et la clôture.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D7CD714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296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953E485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170AB8" w:rsidRPr="0081330B" w14:paraId="2D0EB3E7" w14:textId="77777777" w:rsidTr="00BB71C3">
        <w:trPr>
          <w:cantSplit/>
          <w:jc w:val="center"/>
        </w:trPr>
        <w:tc>
          <w:tcPr>
            <w:tcW w:w="3094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1E61BD2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b/>
                <w:sz w:val="18"/>
              </w:rPr>
              <w:t>Bilan et reporting</w:t>
            </w:r>
            <w:r w:rsidRPr="0081330B">
              <w:rPr>
                <w:rFonts w:ascii="Century Gothic" w:hAnsi="Century Gothic"/>
                <w:i/>
                <w:sz w:val="18"/>
              </w:rPr>
              <w:br/>
              <w:t>Proposer les indicateurs, le format de bilan et la traçabilité des préconisations, installations, ajustements, garanties et incidents.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3C5EDF4" w14:textId="77777777" w:rsidR="00170AB8" w:rsidRPr="0081330B" w:rsidRDefault="00170AB8" w:rsidP="00170AB8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</w:rPr>
              <w:br/>
            </w:r>
            <w:r w:rsidRPr="0081330B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296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B468FFE" w14:textId="77777777" w:rsidR="00170AB8" w:rsidRPr="0081330B" w:rsidRDefault="00170AB8" w:rsidP="00170AB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81330B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</w:tbl>
    <w:p w14:paraId="2F08C8A4" w14:textId="77777777" w:rsidR="00170AB8" w:rsidRPr="0081330B" w:rsidRDefault="00170AB8" w:rsidP="00170AB8"/>
    <w:p w14:paraId="73C3364E" w14:textId="338A465F" w:rsidR="00170AB8" w:rsidRPr="0081330B" w:rsidRDefault="00170AB8" w:rsidP="00170AB8">
      <w:pPr>
        <w:pStyle w:val="Titre3MM1"/>
        <w:numPr>
          <w:ilvl w:val="0"/>
          <w:numId w:val="0"/>
        </w:numPr>
        <w:ind w:left="1080" w:hanging="1080"/>
      </w:pPr>
      <w:r w:rsidRPr="0081330B">
        <w:t>Engagement de suivi et de SAV</w:t>
      </w:r>
    </w:p>
    <w:tbl>
      <w:tblPr>
        <w:tblStyle w:val="Grilledutableau"/>
        <w:tblW w:w="10205" w:type="dxa"/>
        <w:jc w:val="center"/>
        <w:tblInd w:w="136" w:type="dxa"/>
        <w:tblLayout w:type="fixed"/>
        <w:tblLook w:val="04A0" w:firstRow="1" w:lastRow="0" w:firstColumn="1" w:lastColumn="0" w:noHBand="0" w:noVBand="1"/>
      </w:tblPr>
      <w:tblGrid>
        <w:gridCol w:w="2018"/>
        <w:gridCol w:w="2030"/>
        <w:gridCol w:w="2097"/>
        <w:gridCol w:w="2030"/>
        <w:gridCol w:w="2030"/>
      </w:tblGrid>
      <w:tr w:rsidR="00170AB8" w:rsidRPr="0081330B" w14:paraId="361D75ED" w14:textId="77777777" w:rsidTr="006652A7">
        <w:trPr>
          <w:tblHeader/>
          <w:jc w:val="center"/>
        </w:trPr>
        <w:tc>
          <w:tcPr>
            <w:tcW w:w="201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26B203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 w:val="18"/>
                <w:szCs w:val="22"/>
                <w:lang w:eastAsia="en-US"/>
              </w:rPr>
              <w:t>Situation</w:t>
            </w:r>
          </w:p>
        </w:tc>
        <w:tc>
          <w:tcPr>
            <w:tcW w:w="203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B87CAA6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 w:val="18"/>
                <w:szCs w:val="22"/>
                <w:lang w:eastAsia="en-US"/>
              </w:rPr>
              <w:t>Délai de prise en charge</w:t>
            </w:r>
          </w:p>
        </w:tc>
        <w:tc>
          <w:tcPr>
            <w:tcW w:w="2097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3760691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 w:val="18"/>
                <w:szCs w:val="22"/>
                <w:lang w:eastAsia="en-US"/>
              </w:rPr>
              <w:t>Solution provisoire</w:t>
            </w:r>
          </w:p>
        </w:tc>
        <w:tc>
          <w:tcPr>
            <w:tcW w:w="203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E6AE5C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 w:val="18"/>
                <w:szCs w:val="22"/>
                <w:lang w:eastAsia="en-US"/>
              </w:rPr>
              <w:t>Délai cible de résolution</w:t>
            </w:r>
          </w:p>
        </w:tc>
        <w:tc>
          <w:tcPr>
            <w:tcW w:w="203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9BBD669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 w:val="18"/>
                <w:szCs w:val="22"/>
                <w:lang w:eastAsia="en-US"/>
              </w:rPr>
              <w:t>Validation de clôture</w:t>
            </w:r>
          </w:p>
        </w:tc>
      </w:tr>
      <w:tr w:rsidR="00170AB8" w:rsidRPr="0081330B" w14:paraId="069101E7" w14:textId="77777777" w:rsidTr="006652A7">
        <w:trPr>
          <w:cantSplit/>
          <w:jc w:val="center"/>
        </w:trPr>
        <w:tc>
          <w:tcPr>
            <w:tcW w:w="20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341E1A3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Ajustement après installation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179EA34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9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D1AAB60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32D5D96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E6C29EC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170AB8" w:rsidRPr="0081330B" w14:paraId="0ABA0B9E" w14:textId="77777777" w:rsidTr="006652A7">
        <w:trPr>
          <w:cantSplit/>
          <w:jc w:val="center"/>
        </w:trPr>
        <w:tc>
          <w:tcPr>
            <w:tcW w:w="20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402B31E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Panne bloquante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69E4236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9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05F1A4A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B804859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3645268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170AB8" w:rsidRPr="0081330B" w14:paraId="76A9F9EF" w14:textId="77777777" w:rsidTr="006652A7">
        <w:trPr>
          <w:cantSplit/>
          <w:jc w:val="center"/>
        </w:trPr>
        <w:tc>
          <w:tcPr>
            <w:tcW w:w="20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E5C69D8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Défaut non bloquant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A5534D8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9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1D93736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527C5F1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1E198A6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170AB8" w:rsidRPr="0081330B" w14:paraId="73244F67" w14:textId="77777777" w:rsidTr="006652A7">
        <w:trPr>
          <w:cantSplit/>
          <w:jc w:val="center"/>
        </w:trPr>
        <w:tc>
          <w:tcPr>
            <w:tcW w:w="20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1E639BC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Incompatibilité logicielle / matérielle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841E180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9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274BD40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38CFA3E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2690CFE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170AB8" w:rsidRPr="0081330B" w14:paraId="17B532F9" w14:textId="77777777" w:rsidTr="006652A7">
        <w:trPr>
          <w:cantSplit/>
          <w:jc w:val="center"/>
        </w:trPr>
        <w:tc>
          <w:tcPr>
            <w:tcW w:w="20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307082B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Référence arrêtée ou licence non renouvelable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FD14D3C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9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B8CDB0D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5BC5CE9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64532A8" w14:textId="77777777" w:rsidR="00170AB8" w:rsidRPr="0081330B" w:rsidRDefault="00170AB8" w:rsidP="00170AB8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</w:tbl>
    <w:p w14:paraId="5ABA6B19" w14:textId="77777777" w:rsidR="00170AB8" w:rsidRPr="0081330B" w:rsidRDefault="00170AB8" w:rsidP="00170AB8">
      <w:pPr>
        <w:pStyle w:val="Sansinterligne"/>
        <w:rPr>
          <w:lang w:bidi="ar-SA"/>
        </w:rPr>
      </w:pPr>
    </w:p>
    <w:p w14:paraId="57C9F32B" w14:textId="16F63546" w:rsidR="00BC5830" w:rsidRPr="0081330B" w:rsidRDefault="00BC5830" w:rsidP="00BC5830">
      <w:pPr>
        <w:pStyle w:val="Titre1"/>
      </w:pPr>
      <w:r w:rsidRPr="0081330B">
        <w:t>Performance environnementale</w:t>
      </w:r>
    </w:p>
    <w:p w14:paraId="14B9C1D1" w14:textId="0E80F3EC" w:rsidR="00BC5830" w:rsidRDefault="00BC5830" w:rsidP="00BC5830">
      <w:pPr>
        <w:pStyle w:val="Instruction"/>
        <w:rPr>
          <w:rFonts w:ascii="Century Gothic" w:hAnsi="Century Gothic"/>
          <w:color w:val="808080" w:themeColor="background1" w:themeShade="80"/>
          <w:sz w:val="18"/>
          <w:szCs w:val="18"/>
          <w:lang w:val="fr-FR"/>
        </w:rPr>
      </w:pPr>
      <w:r w:rsidRPr="0081330B">
        <w:rPr>
          <w:rFonts w:ascii="Century Gothic" w:hAnsi="Century Gothic"/>
          <w:color w:val="808080" w:themeColor="background1" w:themeShade="80"/>
          <w:sz w:val="18"/>
          <w:szCs w:val="18"/>
          <w:lang w:val="fr-FR"/>
        </w:rPr>
        <w:t>Les réponses doivent porter sur les produits, moyens et processus effectivement affectés au marché. Les déclarations générales non assorties de preuves ou d’engagements mesurables ne suffisent pas.</w:t>
      </w:r>
    </w:p>
    <w:p w14:paraId="7479EDE1" w14:textId="77777777" w:rsidR="00B32AC4" w:rsidRDefault="00B32AC4" w:rsidP="00BC5830">
      <w:pPr>
        <w:pStyle w:val="Instruction"/>
        <w:rPr>
          <w:rFonts w:ascii="Century Gothic" w:hAnsi="Century Gothic"/>
          <w:color w:val="808080" w:themeColor="background1" w:themeShade="80"/>
          <w:sz w:val="18"/>
          <w:szCs w:val="18"/>
          <w:lang w:val="fr-FR"/>
        </w:rPr>
      </w:pPr>
    </w:p>
    <w:p w14:paraId="04A7BC0A" w14:textId="77777777" w:rsidR="00B32AC4" w:rsidRDefault="00B32AC4" w:rsidP="00BC5830">
      <w:pPr>
        <w:pStyle w:val="Instruction"/>
        <w:rPr>
          <w:rFonts w:ascii="Century Gothic" w:hAnsi="Century Gothic"/>
          <w:color w:val="808080" w:themeColor="background1" w:themeShade="80"/>
          <w:sz w:val="18"/>
          <w:szCs w:val="18"/>
          <w:lang w:val="fr-FR"/>
        </w:rPr>
      </w:pPr>
    </w:p>
    <w:p w14:paraId="4CEB1F9A" w14:textId="77777777" w:rsidR="00B32AC4" w:rsidRPr="0081330B" w:rsidRDefault="00B32AC4" w:rsidP="00BC5830">
      <w:pPr>
        <w:pStyle w:val="Instruction"/>
        <w:rPr>
          <w:rFonts w:ascii="Century Gothic" w:hAnsi="Century Gothic"/>
          <w:color w:val="808080" w:themeColor="background1" w:themeShade="80"/>
          <w:sz w:val="18"/>
          <w:szCs w:val="18"/>
          <w:lang w:val="fr-FR"/>
        </w:rPr>
      </w:pPr>
    </w:p>
    <w:p w14:paraId="7E666BFC" w14:textId="6379EDDB" w:rsidR="00BC5830" w:rsidRPr="0081330B" w:rsidRDefault="006652A7" w:rsidP="00BC5830">
      <w:pPr>
        <w:pStyle w:val="Titre3MM1"/>
        <w:numPr>
          <w:ilvl w:val="0"/>
          <w:numId w:val="0"/>
        </w:numPr>
        <w:ind w:left="1080" w:hanging="1080"/>
      </w:pPr>
      <w:r w:rsidRPr="0081330B">
        <w:lastRenderedPageBreak/>
        <w:t>Circularité, durabilité et faible impact des solutions</w:t>
      </w:r>
    </w:p>
    <w:tbl>
      <w:tblPr>
        <w:tblStyle w:val="Grilledutableau"/>
        <w:tblW w:w="10295" w:type="dxa"/>
        <w:jc w:val="center"/>
        <w:tblInd w:w="1082" w:type="dxa"/>
        <w:tblLayout w:type="fixed"/>
        <w:tblLook w:val="04A0" w:firstRow="1" w:lastRow="0" w:firstColumn="1" w:lastColumn="0" w:noHBand="0" w:noVBand="1"/>
      </w:tblPr>
      <w:tblGrid>
        <w:gridCol w:w="2943"/>
        <w:gridCol w:w="3969"/>
        <w:gridCol w:w="3383"/>
      </w:tblGrid>
      <w:tr w:rsidR="00BC5830" w:rsidRPr="0081330B" w14:paraId="1329C312" w14:textId="77777777" w:rsidTr="00BC5830">
        <w:trPr>
          <w:tblHeader/>
          <w:jc w:val="center"/>
        </w:trPr>
        <w:tc>
          <w:tcPr>
            <w:tcW w:w="2943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45C485D" w14:textId="77777777" w:rsidR="00BC5830" w:rsidRPr="0081330B" w:rsidRDefault="00BC5830" w:rsidP="00BC5830">
            <w:pPr>
              <w:jc w:val="center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  <w:b/>
                <w:color w:val="FFFFFF"/>
              </w:rPr>
              <w:t>Éléments attendus</w:t>
            </w:r>
          </w:p>
        </w:tc>
        <w:tc>
          <w:tcPr>
            <w:tcW w:w="3969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350C352" w14:textId="77777777" w:rsidR="00BC5830" w:rsidRPr="0081330B" w:rsidRDefault="00BC5830" w:rsidP="00BC5830">
            <w:pPr>
              <w:jc w:val="center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  <w:b/>
                <w:color w:val="FFFFFF"/>
              </w:rPr>
              <w:t>Réponse du candidat</w:t>
            </w:r>
          </w:p>
        </w:tc>
        <w:tc>
          <w:tcPr>
            <w:tcW w:w="3383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C61E8B9" w14:textId="77777777" w:rsidR="00BC5830" w:rsidRPr="0081330B" w:rsidRDefault="00BC5830" w:rsidP="00BC5830">
            <w:pPr>
              <w:jc w:val="center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  <w:b/>
                <w:color w:val="FFFFFF"/>
              </w:rPr>
              <w:t>Preuve / renvoi précis</w:t>
            </w:r>
          </w:p>
        </w:tc>
      </w:tr>
      <w:tr w:rsidR="00BC5830" w:rsidRPr="0081330B" w14:paraId="5B14C16A" w14:textId="77777777" w:rsidTr="00BC5830">
        <w:trPr>
          <w:cantSplit/>
          <w:jc w:val="center"/>
        </w:trPr>
        <w:tc>
          <w:tcPr>
            <w:tcW w:w="2943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42D566A" w14:textId="15EDBE77" w:rsidR="00BC5830" w:rsidRPr="0081330B" w:rsidRDefault="00BC5830" w:rsidP="00BC5830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b/>
                <w:color w:val="auto"/>
                <w:sz w:val="18"/>
                <w:szCs w:val="18"/>
              </w:rPr>
              <w:t>Choix de solutions durables</w:t>
            </w:r>
            <w:r w:rsidRPr="0081330B">
              <w:rPr>
                <w:rFonts w:ascii="Century Gothic" w:hAnsi="Century Gothic"/>
                <w:i/>
                <w:color w:val="555555"/>
                <w:sz w:val="18"/>
                <w:szCs w:val="18"/>
              </w:rPr>
              <w:br/>
              <w:t>Expliquer comment la durabilité, la réparabilité, l’évolutivité et la consommation énergétique sont intégrées aux préconisations, sous réserve de l’adéquation fonctionnelle.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A590849" w14:textId="7DAA2635" w:rsidR="00BC5830" w:rsidRPr="0081330B" w:rsidRDefault="00BC5830" w:rsidP="00BC5830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i/>
                <w:color w:val="777777"/>
                <w:sz w:val="18"/>
                <w:szCs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  <w:szCs w:val="18"/>
              </w:rPr>
              <w:br/>
            </w:r>
            <w:r w:rsidRPr="0081330B">
              <w:rPr>
                <w:rFonts w:ascii="Century Gothic" w:hAnsi="Century Gothic"/>
                <w:sz w:val="18"/>
                <w:szCs w:val="18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49FA1F3" w14:textId="2D349F23" w:rsidR="00BC5830" w:rsidRPr="0081330B" w:rsidRDefault="00BC5830" w:rsidP="00BC5830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i/>
                <w:color w:val="777777"/>
                <w:sz w:val="18"/>
                <w:szCs w:val="18"/>
              </w:rPr>
              <w:t>[Annexe / page]</w:t>
            </w:r>
          </w:p>
        </w:tc>
      </w:tr>
      <w:tr w:rsidR="00BC5830" w:rsidRPr="0081330B" w14:paraId="733C67AA" w14:textId="77777777" w:rsidTr="00BC5830">
        <w:trPr>
          <w:cantSplit/>
          <w:jc w:val="center"/>
        </w:trPr>
        <w:tc>
          <w:tcPr>
            <w:tcW w:w="2943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64CED0E" w14:textId="1507B5A7" w:rsidR="00BC5830" w:rsidRPr="0081330B" w:rsidRDefault="00BC5830" w:rsidP="00BC5830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b/>
                <w:color w:val="auto"/>
                <w:sz w:val="18"/>
                <w:szCs w:val="18"/>
              </w:rPr>
              <w:t>Solutions reconditionnées ou réemployées</w:t>
            </w:r>
            <w:r w:rsidRPr="0081330B">
              <w:rPr>
                <w:rFonts w:ascii="Century Gothic" w:hAnsi="Century Gothic"/>
                <w:i/>
                <w:color w:val="555555"/>
                <w:sz w:val="18"/>
                <w:szCs w:val="18"/>
              </w:rPr>
              <w:br/>
              <w:t>Présenter les familles concernées, les contrôles, garanties, limites fonctionnelles et modalités de consentement de l’acheteur.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02EFAFF" w14:textId="540D7E34" w:rsidR="00BC5830" w:rsidRPr="0081330B" w:rsidRDefault="00BC5830" w:rsidP="00BC5830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i/>
                <w:color w:val="777777"/>
                <w:sz w:val="18"/>
                <w:szCs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  <w:szCs w:val="18"/>
              </w:rPr>
              <w:br/>
            </w:r>
            <w:r w:rsidRPr="0081330B">
              <w:rPr>
                <w:rFonts w:ascii="Century Gothic" w:hAnsi="Century Gothic"/>
                <w:sz w:val="18"/>
                <w:szCs w:val="18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55FB1FF" w14:textId="77C6C34D" w:rsidR="00BC5830" w:rsidRPr="0081330B" w:rsidRDefault="00BC5830" w:rsidP="00BC5830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i/>
                <w:color w:val="777777"/>
                <w:sz w:val="18"/>
                <w:szCs w:val="18"/>
              </w:rPr>
              <w:t>[Annexe / page]</w:t>
            </w:r>
          </w:p>
        </w:tc>
      </w:tr>
      <w:tr w:rsidR="00BC5830" w:rsidRPr="0081330B" w14:paraId="5180B972" w14:textId="77777777" w:rsidTr="00BC5830">
        <w:trPr>
          <w:cantSplit/>
          <w:jc w:val="center"/>
        </w:trPr>
        <w:tc>
          <w:tcPr>
            <w:tcW w:w="2943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F61D17A" w14:textId="30D42EC3" w:rsidR="00BC5830" w:rsidRPr="0081330B" w:rsidRDefault="00745B26" w:rsidP="00745B26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bookmarkStart w:id="0" w:name="_GoBack"/>
            <w:r>
              <w:rPr>
                <w:rFonts w:ascii="Century Gothic" w:hAnsi="Century Gothic"/>
                <w:b/>
                <w:color w:val="auto"/>
                <w:sz w:val="18"/>
                <w:szCs w:val="18"/>
              </w:rPr>
              <w:t>Pièces détachés et entretien à 4 ans</w:t>
            </w:r>
            <w:r w:rsidR="00BC5830" w:rsidRPr="0081330B">
              <w:rPr>
                <w:rFonts w:ascii="Century Gothic" w:hAnsi="Century Gothic"/>
                <w:i/>
                <w:color w:val="555555"/>
                <w:sz w:val="18"/>
                <w:szCs w:val="18"/>
              </w:rPr>
              <w:br/>
              <w:t>Décrire la disponibilité des composants, la maintenance, les mises à jour et la prévention de l’obsolescence.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6AE24BE" w14:textId="52D451EC" w:rsidR="00BC5830" w:rsidRPr="0081330B" w:rsidRDefault="00BC5830" w:rsidP="00BC5830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i/>
                <w:color w:val="777777"/>
                <w:sz w:val="18"/>
                <w:szCs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  <w:szCs w:val="18"/>
              </w:rPr>
              <w:br/>
            </w:r>
            <w:r w:rsidRPr="0081330B">
              <w:rPr>
                <w:rFonts w:ascii="Century Gothic" w:hAnsi="Century Gothic"/>
                <w:sz w:val="18"/>
                <w:szCs w:val="18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1C44466" w14:textId="5E70891F" w:rsidR="00BC5830" w:rsidRPr="0081330B" w:rsidRDefault="00BC5830" w:rsidP="00BC5830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i/>
                <w:color w:val="777777"/>
                <w:sz w:val="18"/>
                <w:szCs w:val="18"/>
              </w:rPr>
              <w:t>[Annexe / page]</w:t>
            </w:r>
          </w:p>
        </w:tc>
      </w:tr>
      <w:bookmarkEnd w:id="0"/>
      <w:tr w:rsidR="00BC5830" w:rsidRPr="0081330B" w14:paraId="1B2F42B8" w14:textId="77777777" w:rsidTr="00BC5830">
        <w:trPr>
          <w:cantSplit/>
          <w:jc w:val="center"/>
        </w:trPr>
        <w:tc>
          <w:tcPr>
            <w:tcW w:w="2943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25733B0" w14:textId="7C7E62D6" w:rsidR="00BC5830" w:rsidRPr="0081330B" w:rsidRDefault="00BC5830" w:rsidP="00BC5830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b/>
                <w:color w:val="auto"/>
                <w:sz w:val="18"/>
                <w:szCs w:val="18"/>
              </w:rPr>
              <w:t>Preuves environnementales</w:t>
            </w:r>
            <w:r w:rsidRPr="0081330B">
              <w:rPr>
                <w:rFonts w:ascii="Century Gothic" w:hAnsi="Century Gothic"/>
                <w:i/>
                <w:color w:val="555555"/>
                <w:sz w:val="18"/>
                <w:szCs w:val="18"/>
              </w:rPr>
              <w:br/>
              <w:t>Lister les labels, analyses, fiches et engagements chiffrés applicables aux solutions proposées.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666C8A4" w14:textId="5751ED29" w:rsidR="00BC5830" w:rsidRPr="0081330B" w:rsidRDefault="00BC5830" w:rsidP="00BC5830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i/>
                <w:color w:val="777777"/>
                <w:sz w:val="18"/>
                <w:szCs w:val="18"/>
              </w:rPr>
              <w:t>[À compléter par le candidat]</w:t>
            </w:r>
            <w:r w:rsidRPr="0081330B">
              <w:rPr>
                <w:rFonts w:ascii="Century Gothic" w:hAnsi="Century Gothic"/>
                <w:sz w:val="18"/>
                <w:szCs w:val="18"/>
              </w:rPr>
              <w:br/>
            </w:r>
            <w:r w:rsidRPr="0081330B">
              <w:rPr>
                <w:rFonts w:ascii="Century Gothic" w:hAnsi="Century Gothic"/>
                <w:sz w:val="18"/>
                <w:szCs w:val="18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02C3662" w14:textId="20B63CFB" w:rsidR="00BC5830" w:rsidRPr="0081330B" w:rsidRDefault="00BC5830" w:rsidP="00BC5830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i/>
                <w:color w:val="777777"/>
                <w:sz w:val="18"/>
                <w:szCs w:val="18"/>
              </w:rPr>
              <w:t>[Annexe / page]</w:t>
            </w:r>
          </w:p>
        </w:tc>
      </w:tr>
    </w:tbl>
    <w:p w14:paraId="397354ED" w14:textId="77777777" w:rsidR="006652A7" w:rsidRPr="0081330B" w:rsidRDefault="006652A7" w:rsidP="00BC5830"/>
    <w:p w14:paraId="17E2F934" w14:textId="00AB61AF" w:rsidR="00BC5830" w:rsidRPr="0081330B" w:rsidRDefault="006652A7" w:rsidP="00BC5830">
      <w:pPr>
        <w:pStyle w:val="Sansinterligne"/>
        <w:rPr>
          <w:rFonts w:ascii="Century Gothic" w:eastAsia="Times New Roman" w:hAnsi="Century Gothic" w:cs="Times New Roman"/>
          <w:bCs/>
          <w:sz w:val="22"/>
          <w:u w:val="single"/>
          <w:lang w:bidi="ar-SA"/>
        </w:rPr>
      </w:pPr>
      <w:r w:rsidRPr="0081330B">
        <w:rPr>
          <w:rFonts w:ascii="Century Gothic" w:eastAsia="Times New Roman" w:hAnsi="Century Gothic" w:cs="Times New Roman"/>
          <w:bCs/>
          <w:sz w:val="22"/>
          <w:u w:val="single"/>
          <w:lang w:bidi="ar-SA"/>
        </w:rPr>
        <w:t>Logistique, emballages, déchets et reprise</w:t>
      </w:r>
    </w:p>
    <w:p w14:paraId="2C815B68" w14:textId="77777777" w:rsidR="006652A7" w:rsidRPr="0081330B" w:rsidRDefault="006652A7" w:rsidP="00BC5830">
      <w:pPr>
        <w:pStyle w:val="Sansinterligne"/>
        <w:rPr>
          <w:rFonts w:ascii="Century Gothic" w:eastAsia="Times New Roman" w:hAnsi="Century Gothic" w:cs="Times New Roman"/>
          <w:bCs/>
          <w:sz w:val="22"/>
          <w:u w:val="single"/>
          <w:lang w:bidi="ar-SA"/>
        </w:rPr>
      </w:pPr>
    </w:p>
    <w:tbl>
      <w:tblPr>
        <w:tblStyle w:val="Grilledutableau"/>
        <w:tblW w:w="10110" w:type="dxa"/>
        <w:jc w:val="center"/>
        <w:tblInd w:w="1267" w:type="dxa"/>
        <w:tblLayout w:type="fixed"/>
        <w:tblLook w:val="04A0" w:firstRow="1" w:lastRow="0" w:firstColumn="1" w:lastColumn="0" w:noHBand="0" w:noVBand="1"/>
      </w:tblPr>
      <w:tblGrid>
        <w:gridCol w:w="2978"/>
        <w:gridCol w:w="3749"/>
        <w:gridCol w:w="3383"/>
      </w:tblGrid>
      <w:tr w:rsidR="006652A7" w:rsidRPr="0081330B" w14:paraId="1F7ED1EB" w14:textId="77777777" w:rsidTr="006652A7">
        <w:trPr>
          <w:tblHeader/>
          <w:jc w:val="center"/>
        </w:trPr>
        <w:tc>
          <w:tcPr>
            <w:tcW w:w="297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C68B8CD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Éléments attendus</w:t>
            </w:r>
          </w:p>
        </w:tc>
        <w:tc>
          <w:tcPr>
            <w:tcW w:w="3749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88670D6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Réponse du candidat</w:t>
            </w:r>
          </w:p>
        </w:tc>
        <w:tc>
          <w:tcPr>
            <w:tcW w:w="3383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8A365A2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Preuve / renvoi précis</w:t>
            </w:r>
          </w:p>
        </w:tc>
      </w:tr>
      <w:tr w:rsidR="006652A7" w:rsidRPr="0081330B" w14:paraId="17BE3D50" w14:textId="77777777" w:rsidTr="006652A7">
        <w:trPr>
          <w:cantSplit/>
          <w:jc w:val="center"/>
        </w:trPr>
        <w:tc>
          <w:tcPr>
            <w:tcW w:w="2978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F47E495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sz w:val="18"/>
                <w:szCs w:val="22"/>
                <w:lang w:eastAsia="en-US"/>
              </w:rPr>
              <w:t>Déplacements et interventions</w:t>
            </w:r>
            <w:r w:rsidRPr="0081330B">
              <w:rPr>
                <w:rFonts w:ascii="Century Gothic" w:hAnsi="Century Gothic" w:cstheme="minorBidi"/>
                <w:i/>
                <w:sz w:val="18"/>
                <w:szCs w:val="22"/>
                <w:lang w:eastAsia="en-US"/>
              </w:rPr>
              <w:br/>
              <w:t>Préciser les véhicules affectés, la mutualisation des visites et les mesures de limitation des déplacements sans dégrader la qualité de la prise en charge.</w:t>
            </w:r>
          </w:p>
        </w:tc>
        <w:tc>
          <w:tcPr>
            <w:tcW w:w="374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4191B84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i/>
                <w:sz w:val="18"/>
                <w:szCs w:val="22"/>
                <w:lang w:eastAsia="en-US"/>
              </w:rPr>
              <w:t>[À compléter par le candidat]</w:t>
            </w: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br/>
            </w: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2418CAB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i/>
                <w:sz w:val="18"/>
                <w:szCs w:val="22"/>
                <w:lang w:eastAsia="en-US"/>
              </w:rPr>
              <w:t>[Annexe / page]</w:t>
            </w:r>
          </w:p>
        </w:tc>
      </w:tr>
      <w:tr w:rsidR="006652A7" w:rsidRPr="0081330B" w14:paraId="5C59AE22" w14:textId="77777777" w:rsidTr="006652A7">
        <w:trPr>
          <w:cantSplit/>
          <w:jc w:val="center"/>
        </w:trPr>
        <w:tc>
          <w:tcPr>
            <w:tcW w:w="2978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842DA96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sz w:val="18"/>
                <w:szCs w:val="22"/>
                <w:lang w:eastAsia="en-US"/>
              </w:rPr>
              <w:t>Emballages et consommables</w:t>
            </w:r>
            <w:r w:rsidRPr="0081330B">
              <w:rPr>
                <w:rFonts w:ascii="Century Gothic" w:hAnsi="Century Gothic" w:cstheme="minorBidi"/>
                <w:i/>
                <w:sz w:val="18"/>
                <w:szCs w:val="22"/>
                <w:lang w:eastAsia="en-US"/>
              </w:rPr>
              <w:br/>
              <w:t>Décrire la réduction, reprise, tri et valorisation des emballages, piles, batteries et consommables.</w:t>
            </w:r>
          </w:p>
        </w:tc>
        <w:tc>
          <w:tcPr>
            <w:tcW w:w="374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7C892FF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i/>
                <w:sz w:val="18"/>
                <w:szCs w:val="22"/>
                <w:lang w:eastAsia="en-US"/>
              </w:rPr>
              <w:t>[À compléter par le candidat]</w:t>
            </w: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br/>
            </w: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4BC06B2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i/>
                <w:sz w:val="18"/>
                <w:szCs w:val="22"/>
                <w:lang w:eastAsia="en-US"/>
              </w:rPr>
              <w:t>[Annexe / page]</w:t>
            </w:r>
          </w:p>
        </w:tc>
      </w:tr>
      <w:tr w:rsidR="006652A7" w:rsidRPr="0081330B" w14:paraId="526910A6" w14:textId="77777777" w:rsidTr="006652A7">
        <w:trPr>
          <w:cantSplit/>
          <w:jc w:val="center"/>
        </w:trPr>
        <w:tc>
          <w:tcPr>
            <w:tcW w:w="2978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77A3586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sz w:val="18"/>
                <w:szCs w:val="22"/>
                <w:lang w:eastAsia="en-US"/>
              </w:rPr>
              <w:lastRenderedPageBreak/>
              <w:t>Reprise des matériels remplacés</w:t>
            </w:r>
            <w:r w:rsidRPr="0081330B">
              <w:rPr>
                <w:rFonts w:ascii="Century Gothic" w:hAnsi="Century Gothic" w:cstheme="minorBidi"/>
                <w:i/>
                <w:sz w:val="18"/>
                <w:szCs w:val="22"/>
                <w:lang w:eastAsia="en-US"/>
              </w:rPr>
              <w:br/>
              <w:t>Présenter les modalités de collecte, effacement sécurisé le cas échéant, réemploi, reconditionnement, recyclage et traçabilité.</w:t>
            </w:r>
          </w:p>
        </w:tc>
        <w:tc>
          <w:tcPr>
            <w:tcW w:w="374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6645A74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i/>
                <w:sz w:val="18"/>
                <w:szCs w:val="22"/>
                <w:lang w:eastAsia="en-US"/>
              </w:rPr>
              <w:t>[À compléter par le candidat]</w:t>
            </w: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br/>
            </w: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2EEE8E2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i/>
                <w:sz w:val="18"/>
                <w:szCs w:val="22"/>
                <w:lang w:eastAsia="en-US"/>
              </w:rPr>
              <w:t>[Annexe / page]</w:t>
            </w:r>
          </w:p>
        </w:tc>
      </w:tr>
      <w:tr w:rsidR="006652A7" w:rsidRPr="0081330B" w14:paraId="025B7526" w14:textId="77777777" w:rsidTr="006652A7">
        <w:trPr>
          <w:cantSplit/>
          <w:jc w:val="center"/>
        </w:trPr>
        <w:tc>
          <w:tcPr>
            <w:tcW w:w="2978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3B09589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sz w:val="18"/>
                <w:szCs w:val="22"/>
                <w:lang w:eastAsia="en-US"/>
              </w:rPr>
              <w:t>Reporting environnemental</w:t>
            </w:r>
            <w:r w:rsidRPr="0081330B">
              <w:rPr>
                <w:rFonts w:ascii="Century Gothic" w:hAnsi="Century Gothic" w:cstheme="minorBidi"/>
                <w:i/>
                <w:sz w:val="18"/>
                <w:szCs w:val="22"/>
                <w:lang w:eastAsia="en-US"/>
              </w:rPr>
              <w:br/>
              <w:t>Proposer les indicateurs et justificatifs spécifiques au marché.</w:t>
            </w:r>
          </w:p>
        </w:tc>
        <w:tc>
          <w:tcPr>
            <w:tcW w:w="374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8656B75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i/>
                <w:sz w:val="18"/>
                <w:szCs w:val="22"/>
                <w:lang w:eastAsia="en-US"/>
              </w:rPr>
              <w:t>[À compléter par le candidat]</w:t>
            </w: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br/>
            </w: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5D8344D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i/>
                <w:sz w:val="18"/>
                <w:szCs w:val="22"/>
                <w:lang w:eastAsia="en-US"/>
              </w:rPr>
              <w:t>[Annexe / page]</w:t>
            </w:r>
          </w:p>
        </w:tc>
      </w:tr>
    </w:tbl>
    <w:p w14:paraId="188DEBC1" w14:textId="77777777" w:rsidR="006652A7" w:rsidRPr="0081330B" w:rsidRDefault="006652A7" w:rsidP="00BC5830">
      <w:pPr>
        <w:pStyle w:val="Sansinterligne"/>
        <w:rPr>
          <w:lang w:bidi="ar-SA"/>
        </w:rPr>
      </w:pPr>
    </w:p>
    <w:p w14:paraId="087268B3" w14:textId="57F834C4" w:rsidR="006652A7" w:rsidRPr="0081330B" w:rsidRDefault="006652A7" w:rsidP="006652A7">
      <w:pPr>
        <w:pStyle w:val="Titre3MM1"/>
        <w:numPr>
          <w:ilvl w:val="0"/>
          <w:numId w:val="0"/>
        </w:numPr>
        <w:ind w:left="1080" w:hanging="1080"/>
      </w:pPr>
      <w:r w:rsidRPr="0081330B">
        <w:t>Synthèse des engagements environnementaux</w:t>
      </w:r>
    </w:p>
    <w:tbl>
      <w:tblPr>
        <w:tblStyle w:val="Grilledutableau"/>
        <w:tblW w:w="9717" w:type="dxa"/>
        <w:jc w:val="center"/>
        <w:tblInd w:w="-98" w:type="dxa"/>
        <w:tblLayout w:type="fixed"/>
        <w:tblLook w:val="04A0" w:firstRow="1" w:lastRow="0" w:firstColumn="1" w:lastColumn="0" w:noHBand="0" w:noVBand="1"/>
      </w:tblPr>
      <w:tblGrid>
        <w:gridCol w:w="2592"/>
        <w:gridCol w:w="1984"/>
        <w:gridCol w:w="1691"/>
        <w:gridCol w:w="1701"/>
        <w:gridCol w:w="1749"/>
      </w:tblGrid>
      <w:tr w:rsidR="006652A7" w:rsidRPr="0081330B" w14:paraId="23A5B520" w14:textId="77777777" w:rsidTr="006652A7">
        <w:trPr>
          <w:tblHeader/>
          <w:jc w:val="center"/>
        </w:trPr>
        <w:tc>
          <w:tcPr>
            <w:tcW w:w="2592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3E6FA6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Engagement</w:t>
            </w:r>
          </w:p>
        </w:tc>
        <w:tc>
          <w:tcPr>
            <w:tcW w:w="1984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C59CD7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Périmètre / dénominateur</w:t>
            </w:r>
          </w:p>
        </w:tc>
        <w:tc>
          <w:tcPr>
            <w:tcW w:w="1691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1EAD9C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Valeur proposée</w:t>
            </w:r>
          </w:p>
        </w:tc>
        <w:tc>
          <w:tcPr>
            <w:tcW w:w="1701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F71AC7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Fréquence de mesure</w:t>
            </w:r>
          </w:p>
        </w:tc>
        <w:tc>
          <w:tcPr>
            <w:tcW w:w="1749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CB2DB8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Preuve / reporting</w:t>
            </w:r>
          </w:p>
        </w:tc>
      </w:tr>
      <w:tr w:rsidR="006652A7" w:rsidRPr="0081330B" w14:paraId="03CE6DF6" w14:textId="77777777" w:rsidTr="006652A7">
        <w:trPr>
          <w:cantSplit/>
          <w:jc w:val="center"/>
        </w:trPr>
        <w:tc>
          <w:tcPr>
            <w:tcW w:w="259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72258D4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Part de références contenant des matières recyclées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5369335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9BA2F19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6AD9990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74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CE90E18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6652A7" w:rsidRPr="0081330B" w14:paraId="7DC8B66E" w14:textId="77777777" w:rsidTr="006652A7">
        <w:trPr>
          <w:cantSplit/>
          <w:jc w:val="center"/>
        </w:trPr>
        <w:tc>
          <w:tcPr>
            <w:tcW w:w="259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15D3589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Part de solutions réemployées / reconditionnées disponibles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2EF6669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538AC73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A3C9D9B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74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2771762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6652A7" w:rsidRPr="0081330B" w14:paraId="73D10AE3" w14:textId="77777777" w:rsidTr="006652A7">
        <w:trPr>
          <w:cantSplit/>
          <w:jc w:val="center"/>
        </w:trPr>
        <w:tc>
          <w:tcPr>
            <w:tcW w:w="259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80BA422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Part de livraisons réalisées avec véhicules à faibles émissions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9AC9D4E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E1BB964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8A3F511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74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4FD4872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6652A7" w:rsidRPr="0081330B" w14:paraId="510FF355" w14:textId="77777777" w:rsidTr="006652A7">
        <w:trPr>
          <w:cantSplit/>
          <w:jc w:val="center"/>
        </w:trPr>
        <w:tc>
          <w:tcPr>
            <w:tcW w:w="259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59B9FA0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Taux de reprise / valorisation des emballages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9D3A64A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79F0BC6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B9368D2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74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1291B79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6652A7" w:rsidRPr="0081330B" w14:paraId="10C59C60" w14:textId="77777777" w:rsidTr="006652A7">
        <w:trPr>
          <w:cantSplit/>
          <w:jc w:val="center"/>
        </w:trPr>
        <w:tc>
          <w:tcPr>
            <w:tcW w:w="259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BF6DFD0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Taux de reprise orienté vers le réemploi ou le recyclage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0550F6E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A3DD5B1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13B9BFB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174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6DB93E5" w14:textId="77777777" w:rsidR="006652A7" w:rsidRPr="0081330B" w:rsidRDefault="006652A7" w:rsidP="006652A7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81330B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</w:tbl>
    <w:p w14:paraId="680D2BBA" w14:textId="77777777" w:rsidR="006652A7" w:rsidRPr="0081330B" w:rsidRDefault="006652A7" w:rsidP="006652A7">
      <w:pPr>
        <w:pStyle w:val="Sansinterligne"/>
        <w:rPr>
          <w:lang w:bidi="ar-SA"/>
        </w:rPr>
      </w:pPr>
    </w:p>
    <w:p w14:paraId="082EE740" w14:textId="77777777" w:rsidR="00D05A2F" w:rsidRPr="0081330B" w:rsidRDefault="00D05A2F" w:rsidP="006652A7">
      <w:pPr>
        <w:pStyle w:val="Sansinterligne"/>
        <w:rPr>
          <w:lang w:bidi="ar-SA"/>
        </w:rPr>
      </w:pPr>
    </w:p>
    <w:p w14:paraId="3B9EC7A7" w14:textId="1075E97A" w:rsidR="00D05A2F" w:rsidRPr="0081330B" w:rsidRDefault="00D05A2F" w:rsidP="00D05A2F">
      <w:pPr>
        <w:pStyle w:val="Titre"/>
      </w:pPr>
      <w:r w:rsidRPr="0081330B">
        <w:t>Synthèse des engagements contractuels</w:t>
      </w:r>
    </w:p>
    <w:p w14:paraId="168A9530" w14:textId="77777777" w:rsidR="00D05A2F" w:rsidRPr="0081330B" w:rsidRDefault="00D05A2F" w:rsidP="00D05A2F"/>
    <w:p w14:paraId="555E31E0" w14:textId="4F434B4B" w:rsidR="00D05A2F" w:rsidRPr="0081330B" w:rsidRDefault="00D05A2F" w:rsidP="00D05A2F">
      <w:pPr>
        <w:rPr>
          <w:i/>
          <w:color w:val="808080" w:themeColor="background1" w:themeShade="80"/>
          <w:sz w:val="18"/>
        </w:rPr>
      </w:pPr>
      <w:r w:rsidRPr="0081330B">
        <w:rPr>
          <w:i/>
          <w:color w:val="808080" w:themeColor="background1" w:themeShade="80"/>
          <w:sz w:val="18"/>
        </w:rPr>
        <w:t>Le candidat reprend ci-dessous tous les engagements chiffrés ou niveaux de service susceptibles d’être contractualisés. Cette synthèse ne se substitue pas aux réponses détaillées.</w:t>
      </w:r>
    </w:p>
    <w:p w14:paraId="6BE22C96" w14:textId="77777777" w:rsidR="00D05A2F" w:rsidRPr="0081330B" w:rsidRDefault="00D05A2F" w:rsidP="00D05A2F">
      <w:pPr>
        <w:rPr>
          <w:color w:val="808080" w:themeColor="background1" w:themeShade="80"/>
          <w:sz w:val="18"/>
        </w:rPr>
      </w:pPr>
    </w:p>
    <w:tbl>
      <w:tblPr>
        <w:tblStyle w:val="Grilledutableau"/>
        <w:tblW w:w="9515" w:type="dxa"/>
        <w:jc w:val="center"/>
        <w:tblInd w:w="759" w:type="dxa"/>
        <w:tblLayout w:type="fixed"/>
        <w:tblLook w:val="04A0" w:firstRow="1" w:lastRow="0" w:firstColumn="1" w:lastColumn="0" w:noHBand="0" w:noVBand="1"/>
      </w:tblPr>
      <w:tblGrid>
        <w:gridCol w:w="434"/>
        <w:gridCol w:w="2189"/>
        <w:gridCol w:w="1871"/>
        <w:gridCol w:w="1587"/>
        <w:gridCol w:w="1984"/>
        <w:gridCol w:w="1450"/>
      </w:tblGrid>
      <w:tr w:rsidR="00D05A2F" w:rsidRPr="0081330B" w14:paraId="5728A000" w14:textId="77777777" w:rsidTr="0081330B">
        <w:trPr>
          <w:tblHeader/>
          <w:jc w:val="center"/>
        </w:trPr>
        <w:tc>
          <w:tcPr>
            <w:tcW w:w="434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11D1D7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Cs w:val="18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  <w:szCs w:val="18"/>
              </w:rPr>
              <w:t>N°</w:t>
            </w:r>
          </w:p>
        </w:tc>
        <w:tc>
          <w:tcPr>
            <w:tcW w:w="2189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1AC07DC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Cs w:val="18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  <w:szCs w:val="18"/>
              </w:rPr>
              <w:t>Engagement</w:t>
            </w:r>
          </w:p>
        </w:tc>
        <w:tc>
          <w:tcPr>
            <w:tcW w:w="1871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619BE0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Cs w:val="18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  <w:szCs w:val="18"/>
              </w:rPr>
              <w:t>Valeur / délai</w:t>
            </w:r>
          </w:p>
        </w:tc>
        <w:tc>
          <w:tcPr>
            <w:tcW w:w="1587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FA58E74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Cs w:val="18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  <w:szCs w:val="18"/>
              </w:rPr>
              <w:t>Point de départ</w:t>
            </w:r>
          </w:p>
        </w:tc>
        <w:tc>
          <w:tcPr>
            <w:tcW w:w="1984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56ED2F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Cs w:val="18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  <w:szCs w:val="18"/>
              </w:rPr>
              <w:t>Preuve / indicateur</w:t>
            </w:r>
          </w:p>
        </w:tc>
        <w:tc>
          <w:tcPr>
            <w:tcW w:w="145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D5CD0F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Cs w:val="18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  <w:szCs w:val="18"/>
              </w:rPr>
              <w:t>Référence CRT</w:t>
            </w:r>
          </w:p>
        </w:tc>
      </w:tr>
      <w:tr w:rsidR="00D05A2F" w:rsidRPr="0081330B" w14:paraId="361F79F8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C8EFAE3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1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43BBCF8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68977A4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2BF8F64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9ECCDBE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C9DA068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  <w:tr w:rsidR="00D05A2F" w:rsidRPr="0081330B" w14:paraId="4779D3EC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096DDCE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2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6C8294F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2AE66DE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7AD273E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8C75222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1A6CFAD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  <w:tr w:rsidR="00D05A2F" w:rsidRPr="0081330B" w14:paraId="73BBC1E0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7C3E7CB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lastRenderedPageBreak/>
              <w:t>3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1A00F2B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FB6F56A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8F1A418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9311C96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C2287AD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  <w:tr w:rsidR="00D05A2F" w:rsidRPr="0081330B" w14:paraId="4CCC5CCB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50999E7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4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C61D934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3BD366B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CDD7FE2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87FF936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0886D0D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  <w:tr w:rsidR="00D05A2F" w:rsidRPr="0081330B" w14:paraId="56EE3658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710C61D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5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98D35BB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28DBB18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24F276B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1A7E0FC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06ED500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  <w:tr w:rsidR="00D05A2F" w:rsidRPr="0081330B" w14:paraId="67D82163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BA7AF0B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6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AF2E55B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64B4144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0139EB4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BBC206E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B34E8E9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  <w:tr w:rsidR="00D05A2F" w:rsidRPr="0081330B" w14:paraId="095F8226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985BEC9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7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AF50D78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21FBC4B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6872D70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AE6F143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8C2846F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  <w:tr w:rsidR="00D05A2F" w:rsidRPr="0081330B" w14:paraId="21F2021A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010ADE5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8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AEBE59D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E69AF8B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7805D6E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28D4191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0193423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</w:tbl>
    <w:p w14:paraId="6433ECD7" w14:textId="77777777" w:rsidR="00D05A2F" w:rsidRPr="0081330B" w:rsidRDefault="00D05A2F" w:rsidP="00D05A2F">
      <w:pPr>
        <w:rPr>
          <w:color w:val="808080" w:themeColor="background1" w:themeShade="80"/>
          <w:sz w:val="18"/>
        </w:rPr>
      </w:pPr>
    </w:p>
    <w:p w14:paraId="45B34D09" w14:textId="77777777" w:rsidR="00BB71C3" w:rsidRPr="0081330B" w:rsidRDefault="00BB71C3" w:rsidP="00D05A2F">
      <w:pPr>
        <w:rPr>
          <w:color w:val="808080" w:themeColor="background1" w:themeShade="80"/>
          <w:sz w:val="18"/>
        </w:rPr>
      </w:pPr>
    </w:p>
    <w:p w14:paraId="2C317F1A" w14:textId="77777777" w:rsidR="00BB71C3" w:rsidRPr="0081330B" w:rsidRDefault="00BB71C3" w:rsidP="00D05A2F">
      <w:pPr>
        <w:rPr>
          <w:color w:val="808080" w:themeColor="background1" w:themeShade="80"/>
          <w:sz w:val="18"/>
        </w:rPr>
      </w:pPr>
    </w:p>
    <w:p w14:paraId="4CBD32BF" w14:textId="77777777" w:rsidR="0081330B" w:rsidRPr="0081330B" w:rsidRDefault="0081330B" w:rsidP="00D05A2F">
      <w:pPr>
        <w:rPr>
          <w:color w:val="808080" w:themeColor="background1" w:themeShade="80"/>
          <w:sz w:val="18"/>
        </w:rPr>
      </w:pPr>
    </w:p>
    <w:p w14:paraId="4A5A4104" w14:textId="50525F94" w:rsidR="00D05A2F" w:rsidRPr="0081330B" w:rsidRDefault="00D05A2F" w:rsidP="00D05A2F">
      <w:pPr>
        <w:pStyle w:val="Titre"/>
      </w:pPr>
      <w:r w:rsidRPr="0081330B">
        <w:t>Liste et classement des annexes</w:t>
      </w:r>
    </w:p>
    <w:p w14:paraId="21168B25" w14:textId="77777777" w:rsidR="00D05A2F" w:rsidRPr="0081330B" w:rsidRDefault="00D05A2F" w:rsidP="00D05A2F"/>
    <w:tbl>
      <w:tblPr>
        <w:tblStyle w:val="Grilledutableau"/>
        <w:tblW w:w="10323" w:type="dxa"/>
        <w:jc w:val="center"/>
        <w:tblInd w:w="825" w:type="dxa"/>
        <w:tblLayout w:type="fixed"/>
        <w:tblLook w:val="04A0" w:firstRow="1" w:lastRow="0" w:firstColumn="1" w:lastColumn="0" w:noHBand="0" w:noVBand="1"/>
      </w:tblPr>
      <w:tblGrid>
        <w:gridCol w:w="866"/>
        <w:gridCol w:w="2106"/>
        <w:gridCol w:w="3506"/>
        <w:gridCol w:w="1691"/>
        <w:gridCol w:w="2154"/>
      </w:tblGrid>
      <w:tr w:rsidR="00D05A2F" w:rsidRPr="0081330B" w14:paraId="0FF8BEF2" w14:textId="77777777" w:rsidTr="00D05A2F">
        <w:trPr>
          <w:tblHeader/>
          <w:jc w:val="center"/>
        </w:trPr>
        <w:tc>
          <w:tcPr>
            <w:tcW w:w="866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79307D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 w:val="18"/>
                <w:szCs w:val="18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</w:rPr>
              <w:t>N°</w:t>
            </w:r>
          </w:p>
        </w:tc>
        <w:tc>
          <w:tcPr>
            <w:tcW w:w="2106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46203A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 w:val="18"/>
                <w:szCs w:val="18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</w:rPr>
              <w:t>Nom du fichier</w:t>
            </w:r>
          </w:p>
        </w:tc>
        <w:tc>
          <w:tcPr>
            <w:tcW w:w="3506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4F0B71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 w:val="18"/>
                <w:szCs w:val="18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</w:rPr>
              <w:t>Contenu</w:t>
            </w:r>
          </w:p>
        </w:tc>
        <w:tc>
          <w:tcPr>
            <w:tcW w:w="1691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EFC88BC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 w:val="18"/>
                <w:szCs w:val="18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</w:rPr>
              <w:t>Pages</w:t>
            </w:r>
          </w:p>
        </w:tc>
        <w:tc>
          <w:tcPr>
            <w:tcW w:w="2154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1684FE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 w:val="18"/>
                <w:szCs w:val="18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</w:rPr>
              <w:t>Rubriques CRT concernées</w:t>
            </w:r>
          </w:p>
        </w:tc>
      </w:tr>
      <w:tr w:rsidR="00D05A2F" w:rsidRPr="0081330B" w14:paraId="2FEC58C6" w14:textId="77777777" w:rsidTr="00D05A2F">
        <w:trPr>
          <w:cantSplit/>
          <w:jc w:val="center"/>
        </w:trPr>
        <w:tc>
          <w:tcPr>
            <w:tcW w:w="86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4C20601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A</w:t>
            </w:r>
          </w:p>
        </w:tc>
        <w:tc>
          <w:tcPr>
            <w:tcW w:w="21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26D4821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35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574E5D1" w14:textId="77777777" w:rsidR="00D05A2F" w:rsidRPr="0081330B" w:rsidRDefault="00D05A2F" w:rsidP="00D05A2F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Matrice de conformité des références du lot 1</w:t>
            </w:r>
          </w:p>
        </w:tc>
        <w:tc>
          <w:tcPr>
            <w:tcW w:w="16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86828C7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215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EF108D2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3.1</w:t>
            </w:r>
          </w:p>
        </w:tc>
      </w:tr>
      <w:tr w:rsidR="00D05A2F" w:rsidRPr="0081330B" w14:paraId="73CC66A9" w14:textId="77777777" w:rsidTr="00D05A2F">
        <w:trPr>
          <w:cantSplit/>
          <w:jc w:val="center"/>
        </w:trPr>
        <w:tc>
          <w:tcPr>
            <w:tcW w:w="86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91680C5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B</w:t>
            </w:r>
          </w:p>
        </w:tc>
        <w:tc>
          <w:tcPr>
            <w:tcW w:w="210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F56BB12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350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D53492E" w14:textId="77777777" w:rsidR="00D05A2F" w:rsidRPr="0081330B" w:rsidRDefault="00D05A2F" w:rsidP="00D05A2F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Fiches techniques et procès-verbaux d’essais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48CE64A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C6B84A4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3.1 / 4.3</w:t>
            </w:r>
          </w:p>
        </w:tc>
      </w:tr>
      <w:tr w:rsidR="00D05A2F" w:rsidRPr="0081330B" w14:paraId="0E087BDD" w14:textId="77777777" w:rsidTr="00D05A2F">
        <w:trPr>
          <w:cantSplit/>
          <w:jc w:val="center"/>
        </w:trPr>
        <w:tc>
          <w:tcPr>
            <w:tcW w:w="86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38B4E92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C</w:t>
            </w:r>
          </w:p>
        </w:tc>
        <w:tc>
          <w:tcPr>
            <w:tcW w:w="21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251DD2E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35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99EF2A5" w14:textId="77777777" w:rsidR="00D05A2F" w:rsidRPr="0081330B" w:rsidRDefault="00D05A2F" w:rsidP="00D05A2F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Catalogue contractuel daté et versionné</w:t>
            </w:r>
          </w:p>
        </w:tc>
        <w:tc>
          <w:tcPr>
            <w:tcW w:w="16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0BA2C16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215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13A20C8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3.1 / 4.3</w:t>
            </w:r>
          </w:p>
        </w:tc>
      </w:tr>
      <w:tr w:rsidR="00D05A2F" w:rsidRPr="0081330B" w14:paraId="665FE0F3" w14:textId="77777777" w:rsidTr="00D05A2F">
        <w:trPr>
          <w:cantSplit/>
          <w:jc w:val="center"/>
        </w:trPr>
        <w:tc>
          <w:tcPr>
            <w:tcW w:w="86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68493A4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D</w:t>
            </w:r>
          </w:p>
        </w:tc>
        <w:tc>
          <w:tcPr>
            <w:tcW w:w="210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720E9EC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350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4BAD994" w14:textId="77777777" w:rsidR="00D05A2F" w:rsidRPr="0081330B" w:rsidRDefault="00D05A2F" w:rsidP="00D05A2F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Organigramme et CV des intervenants clés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710B7AA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762DA5D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3.2 / 4.2</w:t>
            </w:r>
          </w:p>
        </w:tc>
      </w:tr>
      <w:tr w:rsidR="00D05A2F" w:rsidRPr="0081330B" w14:paraId="6CA9B8E7" w14:textId="77777777" w:rsidTr="00D05A2F">
        <w:trPr>
          <w:cantSplit/>
          <w:jc w:val="center"/>
        </w:trPr>
        <w:tc>
          <w:tcPr>
            <w:tcW w:w="86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745A8D7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E</w:t>
            </w:r>
          </w:p>
        </w:tc>
        <w:tc>
          <w:tcPr>
            <w:tcW w:w="21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66AFC6D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35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1629D8B" w14:textId="77777777" w:rsidR="00D05A2F" w:rsidRPr="0081330B" w:rsidRDefault="00D05A2F" w:rsidP="00D05A2F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Exemples de reporting, suivi et qualité</w:t>
            </w:r>
          </w:p>
        </w:tc>
        <w:tc>
          <w:tcPr>
            <w:tcW w:w="16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98C5D70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215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8E963E2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3.5 / 4.5</w:t>
            </w:r>
          </w:p>
        </w:tc>
      </w:tr>
      <w:tr w:rsidR="00D05A2F" w:rsidRPr="0081330B" w14:paraId="007BA044" w14:textId="77777777" w:rsidTr="00D05A2F">
        <w:trPr>
          <w:cantSplit/>
          <w:jc w:val="center"/>
        </w:trPr>
        <w:tc>
          <w:tcPr>
            <w:tcW w:w="86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6277406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F</w:t>
            </w:r>
          </w:p>
        </w:tc>
        <w:tc>
          <w:tcPr>
            <w:tcW w:w="210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29AD8A0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350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9757926" w14:textId="77777777" w:rsidR="00D05A2F" w:rsidRPr="0081330B" w:rsidRDefault="00D05A2F" w:rsidP="00D05A2F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Certificats et preuves environnementales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C2CB89E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AB36D79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5</w:t>
            </w:r>
          </w:p>
        </w:tc>
      </w:tr>
      <w:tr w:rsidR="00D05A2F" w:rsidRPr="0081330B" w14:paraId="3073FA9E" w14:textId="77777777" w:rsidTr="00D05A2F">
        <w:trPr>
          <w:cantSplit/>
          <w:jc w:val="center"/>
        </w:trPr>
        <w:tc>
          <w:tcPr>
            <w:tcW w:w="86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1BFF3FF" w14:textId="77777777" w:rsidR="00D05A2F" w:rsidRPr="0081330B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G</w:t>
            </w:r>
          </w:p>
        </w:tc>
        <w:tc>
          <w:tcPr>
            <w:tcW w:w="21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C004651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35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1967E1D" w14:textId="77777777" w:rsidR="00D05A2F" w:rsidRPr="0081330B" w:rsidRDefault="00D05A2F" w:rsidP="00D05A2F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Autre annexe expressément référencée</w:t>
            </w:r>
          </w:p>
        </w:tc>
        <w:tc>
          <w:tcPr>
            <w:tcW w:w="16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40A70B3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215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F9273DE" w14:textId="77777777" w:rsidR="00D05A2F" w:rsidRPr="0081330B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81330B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</w:tbl>
    <w:p w14:paraId="01A25C57" w14:textId="77777777" w:rsidR="0081330B" w:rsidRDefault="0081330B" w:rsidP="0081330B">
      <w:pPr>
        <w:rPr>
          <w:rFonts w:eastAsia="MS Gothic"/>
          <w:lang w:eastAsia="en-US"/>
        </w:rPr>
      </w:pPr>
    </w:p>
    <w:p w14:paraId="37847539" w14:textId="77777777" w:rsidR="00B32AC4" w:rsidRDefault="00B32AC4" w:rsidP="0081330B">
      <w:pPr>
        <w:rPr>
          <w:rFonts w:eastAsia="MS Gothic"/>
          <w:lang w:eastAsia="en-US"/>
        </w:rPr>
      </w:pPr>
    </w:p>
    <w:p w14:paraId="6F91D4AF" w14:textId="77777777" w:rsidR="00B32AC4" w:rsidRDefault="00B32AC4" w:rsidP="0081330B">
      <w:pPr>
        <w:rPr>
          <w:rFonts w:eastAsia="MS Gothic"/>
          <w:lang w:eastAsia="en-US"/>
        </w:rPr>
      </w:pPr>
    </w:p>
    <w:p w14:paraId="48993AA1" w14:textId="77777777" w:rsidR="00B32AC4" w:rsidRDefault="00B32AC4" w:rsidP="0081330B">
      <w:pPr>
        <w:rPr>
          <w:rFonts w:eastAsia="MS Gothic"/>
          <w:lang w:eastAsia="en-US"/>
        </w:rPr>
      </w:pPr>
    </w:p>
    <w:p w14:paraId="396B1279" w14:textId="77777777" w:rsidR="00B32AC4" w:rsidRDefault="00B32AC4" w:rsidP="0081330B">
      <w:pPr>
        <w:rPr>
          <w:rFonts w:eastAsia="MS Gothic"/>
          <w:lang w:eastAsia="en-US"/>
        </w:rPr>
      </w:pPr>
    </w:p>
    <w:p w14:paraId="5BB07995" w14:textId="77777777" w:rsidR="00B32AC4" w:rsidRDefault="00B32AC4" w:rsidP="0081330B">
      <w:pPr>
        <w:rPr>
          <w:rFonts w:eastAsia="MS Gothic"/>
          <w:lang w:eastAsia="en-US"/>
        </w:rPr>
      </w:pPr>
    </w:p>
    <w:p w14:paraId="1C3529DD" w14:textId="77777777" w:rsidR="00B32AC4" w:rsidRDefault="00B32AC4" w:rsidP="0081330B">
      <w:pPr>
        <w:rPr>
          <w:rFonts w:eastAsia="MS Gothic"/>
          <w:lang w:eastAsia="en-US"/>
        </w:rPr>
      </w:pPr>
    </w:p>
    <w:p w14:paraId="3E93C9DE" w14:textId="77777777" w:rsidR="00B32AC4" w:rsidRDefault="00B32AC4" w:rsidP="0081330B">
      <w:pPr>
        <w:rPr>
          <w:rFonts w:eastAsia="MS Gothic"/>
          <w:lang w:eastAsia="en-US"/>
        </w:rPr>
      </w:pPr>
    </w:p>
    <w:p w14:paraId="46B42789" w14:textId="77777777" w:rsidR="00B32AC4" w:rsidRPr="0081330B" w:rsidRDefault="00B32AC4" w:rsidP="0081330B">
      <w:pPr>
        <w:rPr>
          <w:rFonts w:eastAsia="MS Gothic"/>
          <w:lang w:eastAsia="en-US"/>
        </w:rPr>
      </w:pPr>
    </w:p>
    <w:p w14:paraId="5AC3DF32" w14:textId="6AC1B0A3" w:rsidR="0081330B" w:rsidRPr="0081330B" w:rsidRDefault="0081330B" w:rsidP="0081330B">
      <w:pPr>
        <w:pStyle w:val="Titre"/>
        <w:rPr>
          <w:rFonts w:eastAsia="MS Gothic"/>
          <w:lang w:eastAsia="en-US"/>
        </w:rPr>
      </w:pPr>
      <w:r w:rsidRPr="0081330B">
        <w:rPr>
          <w:rFonts w:eastAsia="MS Gothic"/>
          <w:lang w:eastAsia="en-US"/>
        </w:rPr>
        <w:lastRenderedPageBreak/>
        <w:t>Annexe B – Matrice des familles de solutions du lot n°2</w:t>
      </w:r>
    </w:p>
    <w:p w14:paraId="67BC2280" w14:textId="0595091E" w:rsidR="00B32AC4" w:rsidRPr="0081330B" w:rsidRDefault="0081330B" w:rsidP="0081330B">
      <w:pPr>
        <w:rPr>
          <w:rFonts w:eastAsia="MS Gothic"/>
          <w:i/>
          <w:color w:val="808080" w:themeColor="background1" w:themeShade="80"/>
          <w:sz w:val="18"/>
          <w:lang w:eastAsia="en-US"/>
        </w:rPr>
      </w:pPr>
      <w:r w:rsidRPr="0081330B">
        <w:rPr>
          <w:rFonts w:eastAsia="MS Gothic"/>
          <w:i/>
          <w:color w:val="808080" w:themeColor="background1" w:themeShade="80"/>
          <w:sz w:val="18"/>
          <w:lang w:eastAsia="en-US"/>
        </w:rPr>
        <w:t>À reproduire autant que nécessaire. Toute non-conformité ou réserve doit être clairement signalée. Un simple renvoi global au catalogue n’est pas suffisant.</w:t>
      </w:r>
    </w:p>
    <w:p w14:paraId="380D916F" w14:textId="77777777" w:rsidR="0081330B" w:rsidRPr="0081330B" w:rsidRDefault="0081330B" w:rsidP="0081330B">
      <w:pPr>
        <w:rPr>
          <w:rFonts w:eastAsia="MS Gothic"/>
          <w:i/>
          <w:color w:val="808080" w:themeColor="background1" w:themeShade="80"/>
          <w:sz w:val="18"/>
          <w:lang w:eastAsia="en-US"/>
        </w:rPr>
      </w:pPr>
    </w:p>
    <w:tbl>
      <w:tblPr>
        <w:tblStyle w:val="Grilledutableau6"/>
        <w:tblW w:w="10516" w:type="dxa"/>
        <w:jc w:val="center"/>
        <w:tblInd w:w="552" w:type="dxa"/>
        <w:tblLayout w:type="fixed"/>
        <w:tblLook w:val="04A0" w:firstRow="1" w:lastRow="0" w:firstColumn="1" w:lastColumn="0" w:noHBand="0" w:noVBand="1"/>
      </w:tblPr>
      <w:tblGrid>
        <w:gridCol w:w="1160"/>
        <w:gridCol w:w="1552"/>
        <w:gridCol w:w="1644"/>
        <w:gridCol w:w="1450"/>
        <w:gridCol w:w="1814"/>
        <w:gridCol w:w="1757"/>
        <w:gridCol w:w="1139"/>
      </w:tblGrid>
      <w:tr w:rsidR="0081330B" w:rsidRPr="0081330B" w14:paraId="25E594C8" w14:textId="77777777" w:rsidTr="0081330B">
        <w:trPr>
          <w:tblHeader/>
          <w:jc w:val="center"/>
        </w:trPr>
        <w:tc>
          <w:tcPr>
            <w:tcW w:w="116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CEBDF7" w14:textId="77777777" w:rsidR="0081330B" w:rsidRPr="0081330B" w:rsidRDefault="0081330B" w:rsidP="0081330B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FFFFFF" w:themeColor="background1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FFFFFF" w:themeColor="background1"/>
                <w:sz w:val="18"/>
                <w:szCs w:val="22"/>
                <w:lang w:val="fr-FR" w:eastAsia="en-US"/>
              </w:rPr>
              <w:t>Famille</w:t>
            </w:r>
          </w:p>
        </w:tc>
        <w:tc>
          <w:tcPr>
            <w:tcW w:w="1552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F5A9B79" w14:textId="77777777" w:rsidR="0081330B" w:rsidRPr="0081330B" w:rsidRDefault="0081330B" w:rsidP="0081330B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FFFFFF" w:themeColor="background1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FFFFFF" w:themeColor="background1"/>
                <w:sz w:val="18"/>
                <w:szCs w:val="22"/>
                <w:lang w:val="fr-FR" w:eastAsia="en-US"/>
              </w:rPr>
              <w:t>Usages / besoins couverts</w:t>
            </w:r>
          </w:p>
        </w:tc>
        <w:tc>
          <w:tcPr>
            <w:tcW w:w="1644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20B5CC7" w14:textId="77777777" w:rsidR="0081330B" w:rsidRPr="0081330B" w:rsidRDefault="0081330B" w:rsidP="0081330B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FFFFFF" w:themeColor="background1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FFFFFF" w:themeColor="background1"/>
                <w:sz w:val="18"/>
                <w:szCs w:val="22"/>
                <w:lang w:val="fr-FR" w:eastAsia="en-US"/>
              </w:rPr>
              <w:t>Fabricants / éditeurs</w:t>
            </w:r>
          </w:p>
        </w:tc>
        <w:tc>
          <w:tcPr>
            <w:tcW w:w="145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F326D2" w14:textId="77777777" w:rsidR="0081330B" w:rsidRPr="0081330B" w:rsidRDefault="0081330B" w:rsidP="0081330B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FFFFFF" w:themeColor="background1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FFFFFF" w:themeColor="background1"/>
                <w:sz w:val="18"/>
                <w:szCs w:val="22"/>
                <w:lang w:val="fr-FR" w:eastAsia="en-US"/>
              </w:rPr>
              <w:t>Essai / prêt</w:t>
            </w:r>
          </w:p>
        </w:tc>
        <w:tc>
          <w:tcPr>
            <w:tcW w:w="1814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2508AD" w14:textId="77777777" w:rsidR="0081330B" w:rsidRPr="0081330B" w:rsidRDefault="0081330B" w:rsidP="0081330B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FFFFFF" w:themeColor="background1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FFFFFF" w:themeColor="background1"/>
                <w:sz w:val="18"/>
                <w:szCs w:val="22"/>
                <w:lang w:val="fr-FR" w:eastAsia="en-US"/>
              </w:rPr>
              <w:t>Installation / paramétrage</w:t>
            </w:r>
          </w:p>
        </w:tc>
        <w:tc>
          <w:tcPr>
            <w:tcW w:w="1757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ECAAC23" w14:textId="77777777" w:rsidR="0081330B" w:rsidRPr="0081330B" w:rsidRDefault="0081330B" w:rsidP="0081330B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FFFFFF" w:themeColor="background1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FFFFFF" w:themeColor="background1"/>
                <w:sz w:val="18"/>
                <w:szCs w:val="22"/>
                <w:lang w:val="fr-FR" w:eastAsia="en-US"/>
              </w:rPr>
              <w:t>Garantie / maintenance</w:t>
            </w:r>
          </w:p>
        </w:tc>
        <w:tc>
          <w:tcPr>
            <w:tcW w:w="1139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3AAC02" w14:textId="77777777" w:rsidR="0081330B" w:rsidRPr="0081330B" w:rsidRDefault="0081330B" w:rsidP="0081330B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FFFFFF" w:themeColor="background1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b/>
                <w:color w:val="FFFFFF" w:themeColor="background1"/>
                <w:sz w:val="18"/>
                <w:szCs w:val="22"/>
                <w:lang w:val="fr-FR" w:eastAsia="en-US"/>
              </w:rPr>
              <w:t>Catalogue / page</w:t>
            </w:r>
          </w:p>
        </w:tc>
      </w:tr>
      <w:tr w:rsidR="0081330B" w:rsidRPr="0081330B" w14:paraId="644B493D" w14:textId="77777777" w:rsidTr="0081330B">
        <w:trPr>
          <w:cantSplit/>
          <w:jc w:val="center"/>
        </w:trPr>
        <w:tc>
          <w:tcPr>
            <w:tcW w:w="116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3897E24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55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CB921D6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64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5540B32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43E7220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81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AAD2438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75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F535614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13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B1A2005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</w:tr>
      <w:tr w:rsidR="0081330B" w:rsidRPr="0081330B" w14:paraId="623893D7" w14:textId="77777777" w:rsidTr="0081330B">
        <w:trPr>
          <w:cantSplit/>
          <w:jc w:val="center"/>
        </w:trPr>
        <w:tc>
          <w:tcPr>
            <w:tcW w:w="116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74598E1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55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406C2EA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64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2702FF3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4EC45CE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81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73EE972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75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38E8CC3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13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EBAE037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</w:tr>
      <w:tr w:rsidR="0081330B" w:rsidRPr="0081330B" w14:paraId="5170B4CE" w14:textId="77777777" w:rsidTr="0081330B">
        <w:trPr>
          <w:cantSplit/>
          <w:jc w:val="center"/>
        </w:trPr>
        <w:tc>
          <w:tcPr>
            <w:tcW w:w="116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F8C94AB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55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F303DBC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64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8BD386E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E2A935A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81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263B0CC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75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582586D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13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4873108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</w:tr>
      <w:tr w:rsidR="0081330B" w:rsidRPr="0081330B" w14:paraId="4DDE2A96" w14:textId="77777777" w:rsidTr="0081330B">
        <w:trPr>
          <w:cantSplit/>
          <w:jc w:val="center"/>
        </w:trPr>
        <w:tc>
          <w:tcPr>
            <w:tcW w:w="116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BD525D0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55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B189ABD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64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9F5405E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0B32BCB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81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4A3D5D3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75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C4ED9A5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13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8004830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</w:tr>
      <w:tr w:rsidR="0081330B" w:rsidRPr="0081330B" w14:paraId="44A3CB87" w14:textId="77777777" w:rsidTr="0081330B">
        <w:trPr>
          <w:cantSplit/>
          <w:jc w:val="center"/>
        </w:trPr>
        <w:tc>
          <w:tcPr>
            <w:tcW w:w="116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F148B77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55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2373F4E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64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C845C78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CDC25DC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81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4A54097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75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2ABA843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  <w:tc>
          <w:tcPr>
            <w:tcW w:w="113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E62F026" w14:textId="77777777" w:rsidR="0081330B" w:rsidRPr="0081330B" w:rsidRDefault="0081330B" w:rsidP="0081330B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22"/>
                <w:lang w:val="fr-FR" w:eastAsia="en-US"/>
              </w:rPr>
            </w:pPr>
            <w:r w:rsidRPr="0081330B">
              <w:rPr>
                <w:rFonts w:ascii="Century Gothic" w:eastAsia="MS Mincho" w:hAnsi="Century Gothic" w:cs="Times New Roman"/>
                <w:sz w:val="18"/>
                <w:szCs w:val="22"/>
                <w:lang w:val="fr-FR" w:eastAsia="en-US"/>
              </w:rPr>
              <w:t>[À compléter]</w:t>
            </w:r>
          </w:p>
        </w:tc>
      </w:tr>
    </w:tbl>
    <w:p w14:paraId="01497A71" w14:textId="77777777" w:rsidR="0081330B" w:rsidRPr="0081330B" w:rsidRDefault="0081330B">
      <w:pPr>
        <w:suppressAutoHyphens w:val="0"/>
        <w:spacing w:after="200"/>
        <w:jc w:val="left"/>
      </w:pPr>
    </w:p>
    <w:p w14:paraId="6B26A7E9" w14:textId="77777777" w:rsidR="00D05A2F" w:rsidRPr="0081330B" w:rsidRDefault="00D05A2F" w:rsidP="00D05A2F">
      <w:pPr>
        <w:pStyle w:val="Titre"/>
      </w:pPr>
      <w:r w:rsidRPr="0081330B">
        <w:t>Attestation de cohérence de la réponse</w:t>
      </w:r>
    </w:p>
    <w:p w14:paraId="416FA350" w14:textId="77777777" w:rsidR="00D05A2F" w:rsidRPr="0081330B" w:rsidRDefault="00D05A2F" w:rsidP="00D05A2F"/>
    <w:p w14:paraId="450497FB" w14:textId="77777777" w:rsidR="00D05A2F" w:rsidRPr="0081330B" w:rsidRDefault="00D05A2F" w:rsidP="00D05A2F">
      <w:r w:rsidRPr="0081330B">
        <w:t>Le candidat atteste avoir vérifié la cohérence du présent cadre avec son acte d’engagement, son BPU, son catalogue contractuel et ses annexes.</w:t>
      </w:r>
    </w:p>
    <w:p w14:paraId="72D90CB3" w14:textId="77777777" w:rsidR="00D05A2F" w:rsidRPr="0081330B" w:rsidRDefault="00D05A2F" w:rsidP="00D05A2F"/>
    <w:p w14:paraId="5C4763DB" w14:textId="77777777" w:rsidR="00D05A2F" w:rsidRPr="0081330B" w:rsidRDefault="00D05A2F" w:rsidP="00D05A2F">
      <w:r w:rsidRPr="0081330B">
        <w:t>Le candidat confirme que les références proposées et les engagements chiffrés sont disponibles et mobilisables pendant la période de validité de l’offre.</w:t>
      </w:r>
    </w:p>
    <w:p w14:paraId="0BC92AAA" w14:textId="77777777" w:rsidR="00D05A2F" w:rsidRPr="0081330B" w:rsidRDefault="00D05A2F" w:rsidP="00D05A2F"/>
    <w:p w14:paraId="39CEA313" w14:textId="77777777" w:rsidR="00D05A2F" w:rsidRPr="0081330B" w:rsidRDefault="00D05A2F" w:rsidP="00D05A2F">
      <w:r w:rsidRPr="0081330B">
        <w:t>Le candidat signale explicitement toute réserve, hypothèse ou divergence. L’absence de signalement vaut confirmation de la cohérence des informations fournies, sans préjudice de l’ordre de priorité des pièces du marché.</w:t>
      </w:r>
    </w:p>
    <w:p w14:paraId="3F766425" w14:textId="77777777" w:rsidR="00D05A2F" w:rsidRPr="0081330B" w:rsidRDefault="00D05A2F" w:rsidP="00D05A2F"/>
    <w:tbl>
      <w:tblPr>
        <w:tblStyle w:val="Grilledutableau"/>
        <w:tblW w:w="10324" w:type="dxa"/>
        <w:jc w:val="center"/>
        <w:tblInd w:w="826" w:type="dxa"/>
        <w:tblLayout w:type="fixed"/>
        <w:tblLook w:val="04A0" w:firstRow="1" w:lastRow="0" w:firstColumn="1" w:lastColumn="0" w:noHBand="0" w:noVBand="1"/>
      </w:tblPr>
      <w:tblGrid>
        <w:gridCol w:w="3143"/>
        <w:gridCol w:w="3383"/>
        <w:gridCol w:w="3798"/>
      </w:tblGrid>
      <w:tr w:rsidR="00D05A2F" w:rsidRPr="0081330B" w14:paraId="40C5804B" w14:textId="77777777" w:rsidTr="00EC02FF">
        <w:trPr>
          <w:tblHeader/>
          <w:jc w:val="center"/>
        </w:trPr>
        <w:tc>
          <w:tcPr>
            <w:tcW w:w="3143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52D390" w14:textId="77777777" w:rsidR="00D05A2F" w:rsidRPr="0081330B" w:rsidRDefault="00D05A2F" w:rsidP="00EC02FF">
            <w:pPr>
              <w:spacing w:line="276" w:lineRule="auto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Nom et qualité du représentant</w:t>
            </w:r>
          </w:p>
        </w:tc>
        <w:tc>
          <w:tcPr>
            <w:tcW w:w="3383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F8B15FA" w14:textId="77777777" w:rsidR="00D05A2F" w:rsidRPr="0081330B" w:rsidRDefault="00D05A2F" w:rsidP="00EC02FF">
            <w:pPr>
              <w:spacing w:line="276" w:lineRule="auto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Date</w:t>
            </w:r>
          </w:p>
        </w:tc>
        <w:tc>
          <w:tcPr>
            <w:tcW w:w="379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D6E96B" w14:textId="2E5BD525" w:rsidR="00D05A2F" w:rsidRPr="0081330B" w:rsidRDefault="00EC02FF" w:rsidP="00EC02FF">
            <w:pPr>
              <w:spacing w:line="276" w:lineRule="auto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81330B">
              <w:rPr>
                <w:rFonts w:ascii="Century Gothic" w:hAnsi="Century Gothic"/>
                <w:b/>
                <w:color w:val="FFFFFF" w:themeColor="background1"/>
              </w:rPr>
              <w:t>Signature ou visa</w:t>
            </w:r>
          </w:p>
        </w:tc>
      </w:tr>
      <w:tr w:rsidR="00D05A2F" w:rsidRPr="0081330B" w14:paraId="4CC4CA7E" w14:textId="77777777" w:rsidTr="00EC02FF">
        <w:trPr>
          <w:cantSplit/>
          <w:jc w:val="center"/>
        </w:trPr>
        <w:tc>
          <w:tcPr>
            <w:tcW w:w="3143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3D78F97" w14:textId="77777777" w:rsidR="00D05A2F" w:rsidRPr="0081330B" w:rsidRDefault="00D05A2F" w:rsidP="00D05A2F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[À compléter]</w:t>
            </w:r>
          </w:p>
        </w:tc>
        <w:tc>
          <w:tcPr>
            <w:tcW w:w="3383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FAC8599" w14:textId="77777777" w:rsidR="00D05A2F" w:rsidRPr="0081330B" w:rsidRDefault="00D05A2F" w:rsidP="00D05A2F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[À compléter]</w:t>
            </w:r>
          </w:p>
        </w:tc>
        <w:tc>
          <w:tcPr>
            <w:tcW w:w="379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88E0E3C" w14:textId="77777777" w:rsidR="00D05A2F" w:rsidRPr="0081330B" w:rsidRDefault="00D05A2F" w:rsidP="00D05A2F">
            <w:pPr>
              <w:spacing w:line="276" w:lineRule="auto"/>
              <w:rPr>
                <w:rFonts w:ascii="Century Gothic" w:hAnsi="Century Gothic"/>
              </w:rPr>
            </w:pPr>
            <w:r w:rsidRPr="0081330B">
              <w:rPr>
                <w:rFonts w:ascii="Century Gothic" w:hAnsi="Century Gothic"/>
              </w:rPr>
              <w:t>[À compléter]</w:t>
            </w:r>
          </w:p>
        </w:tc>
      </w:tr>
    </w:tbl>
    <w:p w14:paraId="63FEFA3B" w14:textId="77777777" w:rsidR="00D05A2F" w:rsidRPr="0081330B" w:rsidRDefault="00D05A2F" w:rsidP="00D05A2F"/>
    <w:sectPr w:rsidR="00D05A2F" w:rsidRPr="0081330B" w:rsidSect="00613BF8">
      <w:headerReference w:type="default" r:id="rId12"/>
      <w:footerReference w:type="default" r:id="rId13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2AC56C4" w15:done="0"/>
  <w15:commentEx w15:paraId="1D3C9FD6" w15:done="0"/>
  <w15:commentEx w15:paraId="200AE9CA" w15:paraIdParent="1D3C9FD6" w15:done="0"/>
  <w15:commentEx w15:paraId="2AEF3E97" w15:done="0"/>
  <w15:commentEx w15:paraId="7E4D515F" w15:done="0"/>
  <w15:commentEx w15:paraId="0AE50FC0" w15:done="0"/>
  <w15:commentEx w15:paraId="31797598" w15:done="0"/>
  <w15:commentEx w15:paraId="0808DA4F" w15:done="0"/>
  <w15:commentEx w15:paraId="10F50AE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A0B9010" w16cex:dateUtc="2026-05-06T10:35:00Z"/>
  <w16cex:commentExtensible w16cex:durableId="3B576F2C" w16cex:dateUtc="2026-05-06T10:45:00Z"/>
  <w16cex:commentExtensible w16cex:durableId="2130AEA2" w16cex:dateUtc="2026-05-06T10:45:00Z"/>
  <w16cex:commentExtensible w16cex:durableId="2BD87251" w16cex:dateUtc="2026-04-29T11:28:00Z"/>
  <w16cex:commentExtensible w16cex:durableId="14A81A11" w16cex:dateUtc="2026-05-06T10:50:00Z"/>
  <w16cex:commentExtensible w16cex:durableId="356033AF" w16cex:dateUtc="2026-04-29T11:29:00Z"/>
  <w16cex:commentExtensible w16cex:durableId="265F064E" w16cex:dateUtc="2026-05-06T10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2AC56C4" w16cid:durableId="52AC56C4"/>
  <w16cid:commentId w16cid:paraId="1D3C9FD6" w16cid:durableId="1D3C9FD6"/>
  <w16cid:commentId w16cid:paraId="200AE9CA" w16cid:durableId="6A0B9010"/>
  <w16cid:commentId w16cid:paraId="2AEF3E97" w16cid:durableId="3B576F2C"/>
  <w16cid:commentId w16cid:paraId="7E4D515F" w16cid:durableId="2130AEA2"/>
  <w16cid:commentId w16cid:paraId="0AE50FC0" w16cid:durableId="2BD87251"/>
  <w16cid:commentId w16cid:paraId="31797598" w16cid:durableId="14A81A11"/>
  <w16cid:commentId w16cid:paraId="0808DA4F" w16cid:durableId="356033AF"/>
  <w16cid:commentId w16cid:paraId="10F50AE0" w16cid:durableId="265F064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D0917" w14:textId="77777777" w:rsidR="00D05A2F" w:rsidRDefault="00D05A2F" w:rsidP="004C03AD">
      <w:r>
        <w:separator/>
      </w:r>
    </w:p>
    <w:p w14:paraId="1B127FD0" w14:textId="77777777" w:rsidR="00D05A2F" w:rsidRDefault="00D05A2F" w:rsidP="004C03AD"/>
  </w:endnote>
  <w:endnote w:type="continuationSeparator" w:id="0">
    <w:p w14:paraId="2B188080" w14:textId="77777777" w:rsidR="00D05A2F" w:rsidRDefault="00D05A2F" w:rsidP="004C03AD">
      <w:r>
        <w:continuationSeparator/>
      </w:r>
    </w:p>
    <w:p w14:paraId="66067288" w14:textId="77777777" w:rsidR="00D05A2F" w:rsidRDefault="00D05A2F" w:rsidP="004C03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(W1)">
    <w:charset w:val="00"/>
    <w:family w:val="auto"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935889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3CEEB0F" w14:textId="77777777" w:rsidR="00D05A2F" w:rsidRDefault="00D05A2F" w:rsidP="004C03AD">
            <w:pPr>
              <w:pStyle w:val="Pieddepage"/>
            </w:pPr>
          </w:p>
          <w:p w14:paraId="43F21DCD" w14:textId="341C61F6" w:rsidR="00D05A2F" w:rsidRPr="003D17CD" w:rsidRDefault="00D05A2F" w:rsidP="004C03AD">
            <w:pPr>
              <w:pStyle w:val="Pieddepage"/>
            </w:pPr>
            <w:r w:rsidRPr="003D17CD">
              <w:t xml:space="preserve">Page </w:t>
            </w:r>
            <w:r w:rsidRPr="003D17CD">
              <w:fldChar w:fldCharType="begin"/>
            </w:r>
            <w:r w:rsidRPr="003D17CD">
              <w:instrText>PAGE</w:instrText>
            </w:r>
            <w:r w:rsidRPr="003D17CD">
              <w:fldChar w:fldCharType="separate"/>
            </w:r>
            <w:r w:rsidR="00745B26">
              <w:rPr>
                <w:noProof/>
              </w:rPr>
              <w:t>14</w:t>
            </w:r>
            <w:r w:rsidRPr="003D17CD">
              <w:fldChar w:fldCharType="end"/>
            </w:r>
            <w:r w:rsidRPr="003D17CD">
              <w:t xml:space="preserve"> sur </w:t>
            </w:r>
            <w:r w:rsidRPr="003D17CD">
              <w:fldChar w:fldCharType="begin"/>
            </w:r>
            <w:r w:rsidRPr="003D17CD">
              <w:instrText>NUMPAGES</w:instrText>
            </w:r>
            <w:r w:rsidRPr="003D17CD">
              <w:fldChar w:fldCharType="separate"/>
            </w:r>
            <w:r w:rsidR="00745B26">
              <w:rPr>
                <w:noProof/>
              </w:rPr>
              <w:t>14</w:t>
            </w:r>
            <w:r w:rsidRPr="003D17CD">
              <w:fldChar w:fldCharType="end"/>
            </w:r>
          </w:p>
        </w:sdtContent>
      </w:sdt>
    </w:sdtContent>
  </w:sdt>
  <w:p w14:paraId="3A6E0E20" w14:textId="19C8BB27" w:rsidR="00D05A2F" w:rsidRPr="003D193A" w:rsidRDefault="00D05A2F" w:rsidP="004C03AD">
    <w:pPr>
      <w:pStyle w:val="Pieddepage"/>
    </w:pPr>
    <w:r>
      <w:t>CRT - M</w:t>
    </w:r>
    <w:r w:rsidRPr="003D193A">
      <w:t>2</w:t>
    </w:r>
    <w:r>
      <w:t>6</w:t>
    </w:r>
    <w:r w:rsidRPr="003D193A">
      <w:t>-</w:t>
    </w:r>
    <w:r>
      <w:t>06</w:t>
    </w:r>
    <w:r w:rsidRPr="003D193A">
      <w:t xml:space="preserve"> – </w:t>
    </w:r>
    <w:r>
      <w:t>Cadre de réponse technique</w:t>
    </w:r>
    <w:r w:rsidR="00BB71C3">
      <w:t xml:space="preserve"> – LOT n°2</w:t>
    </w:r>
  </w:p>
  <w:p w14:paraId="3FA274BF" w14:textId="77777777" w:rsidR="00D05A2F" w:rsidRDefault="00D05A2F" w:rsidP="004C03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E7FBB" w14:textId="77777777" w:rsidR="00D05A2F" w:rsidRDefault="00D05A2F" w:rsidP="004C03AD">
      <w:r>
        <w:separator/>
      </w:r>
    </w:p>
    <w:p w14:paraId="29E6E986" w14:textId="77777777" w:rsidR="00D05A2F" w:rsidRDefault="00D05A2F" w:rsidP="004C03AD"/>
  </w:footnote>
  <w:footnote w:type="continuationSeparator" w:id="0">
    <w:p w14:paraId="0E4A9A30" w14:textId="77777777" w:rsidR="00D05A2F" w:rsidRDefault="00D05A2F" w:rsidP="004C03AD">
      <w:r>
        <w:continuationSeparator/>
      </w:r>
    </w:p>
    <w:p w14:paraId="5F09DD6E" w14:textId="77777777" w:rsidR="00D05A2F" w:rsidRDefault="00D05A2F" w:rsidP="004C03A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8A914E" w14:textId="3A8ECEA5" w:rsidR="00D05A2F" w:rsidRDefault="00D05A2F" w:rsidP="436B4A77">
    <w:pPr>
      <w:jc w:val="right"/>
      <w:rPr>
        <w:i/>
        <w:iCs/>
        <w:color w:val="808080" w:themeColor="background1" w:themeShade="80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6BFE9B" wp14:editId="291377BF">
              <wp:simplePos x="0" y="0"/>
              <wp:positionH relativeFrom="column">
                <wp:posOffset>6393180</wp:posOffset>
              </wp:positionH>
              <wp:positionV relativeFrom="paragraph">
                <wp:posOffset>-196850</wp:posOffset>
              </wp:positionV>
              <wp:extent cx="45719" cy="504190"/>
              <wp:effectExtent l="0" t="0" r="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19" cy="504190"/>
                      </a:xfrm>
                      <a:prstGeom prst="rect">
                        <a:avLst/>
                      </a:prstGeom>
                      <a:solidFill>
                        <a:srgbClr val="5BB7B3"/>
                      </a:solidFill>
                      <a:ln>
                        <a:noFill/>
                      </a:ln>
                      <a:effectLst/>
                    </wps:spPr>
                    <wps:style>
                      <a:lnRef idx="3">
                        <a:schemeClr val="lt1"/>
                      </a:lnRef>
                      <a:fillRef idx="1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rect w14:anchorId="19C741C9" id="Rectangle 5" o:spid="_x0000_s1026" style="position:absolute;margin-left:503.4pt;margin-top:-15.5pt;width:3.6pt;height:39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" fillcolor="#5bb7b3" stroked="f" strokeweight="3pt"/>
          </w:pict>
        </mc:Fallback>
      </mc:AlternateContent>
    </w:r>
    <w:r>
      <w:rPr>
        <w:noProof/>
        <w:lang w:eastAsia="fr-FR"/>
      </w:rPr>
      <w:drawing>
        <wp:anchor distT="0" distB="0" distL="114300" distR="114300" simplePos="0" relativeHeight="251656704" behindDoc="0" locked="0" layoutInCell="1" allowOverlap="1" wp14:anchorId="4DC2AE46" wp14:editId="30BF2C8D">
          <wp:simplePos x="0" y="0"/>
          <wp:positionH relativeFrom="column">
            <wp:posOffset>-552450</wp:posOffset>
          </wp:positionH>
          <wp:positionV relativeFrom="paragraph">
            <wp:posOffset>-38100</wp:posOffset>
          </wp:positionV>
          <wp:extent cx="704850" cy="1028700"/>
          <wp:effectExtent l="0" t="0" r="0" b="0"/>
          <wp:wrapNone/>
          <wp:docPr id="51794815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7948159" name="Picture 5179481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850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57728" behindDoc="1" locked="0" layoutInCell="1" allowOverlap="1" wp14:anchorId="0865809C" wp14:editId="03EA1BCE">
          <wp:simplePos x="0" y="0"/>
          <wp:positionH relativeFrom="column">
            <wp:posOffset>-895350</wp:posOffset>
          </wp:positionH>
          <wp:positionV relativeFrom="paragraph">
            <wp:posOffset>-457200</wp:posOffset>
          </wp:positionV>
          <wp:extent cx="590550" cy="10687050"/>
          <wp:effectExtent l="0" t="0" r="0" b="0"/>
          <wp:wrapNone/>
          <wp:docPr id="1115276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5276404" name="Picture 111527640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1068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color w:val="808080" w:themeColor="background1" w:themeShade="80"/>
      </w:rPr>
      <w:t>CADRE DE REPONSE TECHNIQUE</w:t>
    </w:r>
  </w:p>
  <w:p w14:paraId="2CD275F9" w14:textId="037A757B" w:rsidR="00D05A2F" w:rsidRDefault="00D05A2F" w:rsidP="643FCB09">
    <w:pPr>
      <w:jc w:val="right"/>
      <w:rPr>
        <w:i/>
        <w:iCs/>
        <w:color w:val="808080" w:themeColor="background1" w:themeShade="80"/>
      </w:rPr>
    </w:pPr>
    <w:r>
      <w:rPr>
        <w:i/>
        <w:iCs/>
        <w:color w:val="808080" w:themeColor="background1" w:themeShade="80"/>
      </w:rPr>
      <w:t>C.R.T</w:t>
    </w:r>
  </w:p>
  <w:p w14:paraId="16637341" w14:textId="24997F52" w:rsidR="00BB71C3" w:rsidRDefault="00BB71C3" w:rsidP="643FCB09">
    <w:pPr>
      <w:jc w:val="right"/>
      <w:rPr>
        <w:i/>
        <w:iCs/>
        <w:color w:val="808080" w:themeColor="background1" w:themeShade="80"/>
      </w:rPr>
    </w:pPr>
    <w:r>
      <w:rPr>
        <w:i/>
        <w:iCs/>
        <w:color w:val="808080" w:themeColor="background1" w:themeShade="80"/>
      </w:rPr>
      <w:t>Lot n°2</w:t>
    </w:r>
  </w:p>
  <w:p w14:paraId="227D9434" w14:textId="6304AC92" w:rsidR="00D05A2F" w:rsidRDefault="00D05A2F" w:rsidP="436B4A77">
    <w:pPr>
      <w:jc w:val="right"/>
      <w:rPr>
        <w:i/>
        <w:iCs/>
        <w:color w:val="808080" w:themeColor="background1" w:themeShade="80"/>
      </w:rPr>
    </w:pPr>
  </w:p>
  <w:p w14:paraId="07BA864A" w14:textId="31E8A223" w:rsidR="00D05A2F" w:rsidRDefault="00D05A2F" w:rsidP="436B4A77">
    <w:pPr>
      <w:jc w:val="right"/>
      <w:rPr>
        <w:i/>
        <w:iCs/>
        <w:color w:val="808080" w:themeColor="background1" w:themeShade="80"/>
      </w:rPr>
    </w:pPr>
  </w:p>
  <w:p w14:paraId="469C760D" w14:textId="63CE9998" w:rsidR="00D05A2F" w:rsidRDefault="00D05A2F" w:rsidP="436B4A77">
    <w:pPr>
      <w:jc w:val="right"/>
      <w:rPr>
        <w:i/>
        <w:iCs/>
        <w:color w:val="808080" w:themeColor="background1" w:themeShade="80"/>
      </w:rPr>
    </w:pPr>
  </w:p>
  <w:p w14:paraId="1B348149" w14:textId="4456DBE4" w:rsidR="00D05A2F" w:rsidRDefault="00D05A2F" w:rsidP="436B4A77">
    <w:pPr>
      <w:jc w:val="right"/>
      <w:rPr>
        <w:i/>
        <w:iCs/>
        <w:color w:val="808080" w:themeColor="background1" w:themeShade="8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5MjZUfHMMA2Whz" int2:id="LYccoYKf">
      <int2:state int2:value="Rejected" int2:type="spell"/>
    </int2:textHash>
    <int2:textHash int2:hashCode="oXztNnZ6BETFVs" int2:id="MytXgpjE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0"/>
    <w:lvl w:ilvl="0">
      <w:start w:val="1"/>
      <w:numFmt w:val="bullet"/>
      <w:lvlText w:val="-"/>
      <w:lvlJc w:val="left"/>
      <w:pPr>
        <w:ind w:left="360" w:hanging="360"/>
      </w:pPr>
    </w:lvl>
  </w:abstractNum>
  <w:abstractNum w:abstractNumId="1">
    <w:nsid w:val="00000002"/>
    <w:multiLevelType w:val="singleLevel"/>
    <w:tmpl w:val="00000002"/>
    <w:name w:val="WW8Num7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0"/>
      </w:rPr>
    </w:lvl>
  </w:abstractNum>
  <w:abstractNum w:abstractNumId="2">
    <w:nsid w:val="00000008"/>
    <w:multiLevelType w:val="singleLevel"/>
    <w:tmpl w:val="00000008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</w:rPr>
    </w:lvl>
  </w:abstractNum>
  <w:abstractNum w:abstractNumId="3">
    <w:nsid w:val="01F1281D"/>
    <w:multiLevelType w:val="hybridMultilevel"/>
    <w:tmpl w:val="694024B8"/>
    <w:lvl w:ilvl="0" w:tplc="0960E37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433F8"/>
    <w:multiLevelType w:val="multilevel"/>
    <w:tmpl w:val="8EB09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5954CF"/>
    <w:multiLevelType w:val="hybridMultilevel"/>
    <w:tmpl w:val="C6AEA1EE"/>
    <w:lvl w:ilvl="0" w:tplc="99746A3A">
      <w:start w:val="60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F313C3"/>
    <w:multiLevelType w:val="hybridMultilevel"/>
    <w:tmpl w:val="F1D4ECA2"/>
    <w:lvl w:ilvl="0" w:tplc="29C82084">
      <w:start w:val="1"/>
      <w:numFmt w:val="decimal"/>
      <w:lvlText w:val="%1.1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F267E"/>
    <w:multiLevelType w:val="multilevel"/>
    <w:tmpl w:val="E44849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itre3MM1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">
    <w:nsid w:val="13FF5AFB"/>
    <w:multiLevelType w:val="multilevel"/>
    <w:tmpl w:val="5456E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223F13"/>
    <w:multiLevelType w:val="hybridMultilevel"/>
    <w:tmpl w:val="374CB838"/>
    <w:lvl w:ilvl="0" w:tplc="6F64D7B0">
      <w:start w:val="9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9C6084"/>
    <w:multiLevelType w:val="hybridMultilevel"/>
    <w:tmpl w:val="FCBE912A"/>
    <w:lvl w:ilvl="0" w:tplc="0000000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5075EE"/>
    <w:multiLevelType w:val="hybridMultilevel"/>
    <w:tmpl w:val="06E26C1C"/>
    <w:lvl w:ilvl="0" w:tplc="689C985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605A60"/>
    <w:multiLevelType w:val="hybridMultilevel"/>
    <w:tmpl w:val="65328CA2"/>
    <w:name w:val="WW8Num3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DA5EBD"/>
    <w:multiLevelType w:val="multilevel"/>
    <w:tmpl w:val="53E4C132"/>
    <w:lvl w:ilvl="0">
      <w:start w:val="1"/>
      <w:numFmt w:val="decimal"/>
      <w:lvlText w:val="%1."/>
      <w:lvlJc w:val="left"/>
      <w:pPr>
        <w:ind w:left="51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180"/>
      </w:pPr>
    </w:lvl>
    <w:lvl w:ilvl="3">
      <w:start w:val="1"/>
      <w:numFmt w:val="decimal"/>
      <w:lvlText w:val="%1.%2.%3.%4."/>
      <w:lvlJc w:val="left"/>
      <w:pPr>
        <w:ind w:left="1080" w:hanging="360"/>
      </w:pPr>
    </w:lvl>
    <w:lvl w:ilvl="4">
      <w:start w:val="1"/>
      <w:numFmt w:val="decimal"/>
      <w:lvlText w:val="%1.%2.%3.%4.%5."/>
      <w:lvlJc w:val="left"/>
      <w:pPr>
        <w:ind w:left="1440" w:hanging="360"/>
      </w:pPr>
    </w:lvl>
    <w:lvl w:ilvl="5">
      <w:start w:val="1"/>
      <w:numFmt w:val="decimal"/>
      <w:lvlText w:val="%1.%2.%3.%4.%5.%6."/>
      <w:lvlJc w:val="left"/>
      <w:pPr>
        <w:ind w:left="1800" w:hanging="180"/>
      </w:pPr>
    </w:lvl>
    <w:lvl w:ilvl="6">
      <w:start w:val="1"/>
      <w:numFmt w:val="decimal"/>
      <w:lvlText w:val="%1.%2.%3.%4.%5.%6.%7."/>
      <w:lvlJc w:val="left"/>
      <w:pPr>
        <w:ind w:left="1800" w:hanging="360"/>
      </w:pPr>
    </w:lvl>
    <w:lvl w:ilvl="7">
      <w:start w:val="1"/>
      <w:numFmt w:val="decimal"/>
      <w:lvlText w:val="%1.%2.%3.%4.%5.%6.%7.%8."/>
      <w:lvlJc w:val="left"/>
      <w:pPr>
        <w:ind w:left="2160" w:hanging="360"/>
      </w:pPr>
    </w:lvl>
    <w:lvl w:ilvl="8">
      <w:start w:val="1"/>
      <w:numFmt w:val="decimal"/>
      <w:lvlText w:val="%1.%2.%3.%4.%5.%6.%7.%8.%9."/>
      <w:lvlJc w:val="left"/>
      <w:pPr>
        <w:ind w:left="2520" w:hanging="180"/>
      </w:pPr>
    </w:lvl>
  </w:abstractNum>
  <w:abstractNum w:abstractNumId="14">
    <w:nsid w:val="28027D27"/>
    <w:multiLevelType w:val="multilevel"/>
    <w:tmpl w:val="29B08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9872CC"/>
    <w:multiLevelType w:val="hybridMultilevel"/>
    <w:tmpl w:val="BCB61FF8"/>
    <w:lvl w:ilvl="0" w:tplc="00000007">
      <w:numFmt w:val="bullet"/>
      <w:lvlText w:val="-"/>
      <w:lvlJc w:val="left"/>
      <w:pPr>
        <w:ind w:left="720" w:hanging="360"/>
      </w:pPr>
      <w:rPr>
        <w:rFonts w:ascii="Calibri" w:hAnsi="Calibri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BB26AC"/>
    <w:multiLevelType w:val="singleLevel"/>
    <w:tmpl w:val="7F847FC0"/>
    <w:lvl w:ilvl="0">
      <w:numFmt w:val="bullet"/>
      <w:pStyle w:val="Liste0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7125EA4"/>
    <w:multiLevelType w:val="multilevel"/>
    <w:tmpl w:val="EB829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4021A2"/>
    <w:multiLevelType w:val="multilevel"/>
    <w:tmpl w:val="92984CEA"/>
    <w:lvl w:ilvl="0">
      <w:start w:val="1"/>
      <w:numFmt w:val="decimal"/>
      <w:pStyle w:val="Titre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Titre1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77353C1"/>
    <w:multiLevelType w:val="hybridMultilevel"/>
    <w:tmpl w:val="C9EE4D30"/>
    <w:lvl w:ilvl="0" w:tplc="040C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2A0891"/>
    <w:multiLevelType w:val="multilevel"/>
    <w:tmpl w:val="ACDCFE96"/>
    <w:lvl w:ilvl="0">
      <w:start w:val="1"/>
      <w:numFmt w:val="decimal"/>
      <w:suff w:val="space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tabs>
          <w:tab w:val="num" w:pos="136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4DAB5A80"/>
    <w:multiLevelType w:val="multilevel"/>
    <w:tmpl w:val="3606D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756270"/>
    <w:multiLevelType w:val="multilevel"/>
    <w:tmpl w:val="6C7065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>
    <w:nsid w:val="522936DB"/>
    <w:multiLevelType w:val="hybridMultilevel"/>
    <w:tmpl w:val="141029E8"/>
    <w:lvl w:ilvl="0" w:tplc="7C16D53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28EA10CE">
      <w:start w:val="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BA2341"/>
    <w:multiLevelType w:val="hybridMultilevel"/>
    <w:tmpl w:val="E9CA6A80"/>
    <w:lvl w:ilvl="0" w:tplc="C782407A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28EA10CE">
      <w:start w:val="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724503"/>
    <w:multiLevelType w:val="hybridMultilevel"/>
    <w:tmpl w:val="8F9261A2"/>
    <w:lvl w:ilvl="0" w:tplc="59708166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AA25BA"/>
    <w:multiLevelType w:val="multilevel"/>
    <w:tmpl w:val="054C8A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A5F2642"/>
    <w:multiLevelType w:val="hybridMultilevel"/>
    <w:tmpl w:val="D73A7B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6C3571"/>
    <w:multiLevelType w:val="singleLevel"/>
    <w:tmpl w:val="431E2112"/>
    <w:lvl w:ilvl="0">
      <w:start w:val="1"/>
      <w:numFmt w:val="bullet"/>
      <w:pStyle w:val="StyleListecontinueNonGra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EDE2D41"/>
    <w:multiLevelType w:val="hybridMultilevel"/>
    <w:tmpl w:val="758E6EA0"/>
    <w:lvl w:ilvl="0" w:tplc="543ABD9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2E3657"/>
    <w:multiLevelType w:val="hybridMultilevel"/>
    <w:tmpl w:val="CE6A5C04"/>
    <w:lvl w:ilvl="0" w:tplc="00000007">
      <w:numFmt w:val="bullet"/>
      <w:lvlText w:val="-"/>
      <w:lvlJc w:val="left"/>
      <w:pPr>
        <w:ind w:left="720" w:hanging="360"/>
      </w:pPr>
      <w:rPr>
        <w:rFonts w:ascii="Calibri" w:hAnsi="Calibri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F973F4"/>
    <w:multiLevelType w:val="multilevel"/>
    <w:tmpl w:val="34F2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D4827C5"/>
    <w:multiLevelType w:val="hybridMultilevel"/>
    <w:tmpl w:val="EB98C5D0"/>
    <w:name w:val="WW8Num102"/>
    <w:lvl w:ilvl="0" w:tplc="57060E1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1267ED"/>
    <w:multiLevelType w:val="hybridMultilevel"/>
    <w:tmpl w:val="9C36517C"/>
    <w:lvl w:ilvl="0" w:tplc="65BC38B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6"/>
  </w:num>
  <w:num w:numId="4">
    <w:abstractNumId w:val="28"/>
  </w:num>
  <w:num w:numId="5">
    <w:abstractNumId w:val="7"/>
  </w:num>
  <w:num w:numId="6">
    <w:abstractNumId w:val="23"/>
  </w:num>
  <w:num w:numId="7">
    <w:abstractNumId w:val="24"/>
  </w:num>
  <w:num w:numId="8">
    <w:abstractNumId w:val="6"/>
  </w:num>
  <w:num w:numId="9">
    <w:abstractNumId w:val="19"/>
  </w:num>
  <w:num w:numId="10">
    <w:abstractNumId w:val="24"/>
  </w:num>
  <w:num w:numId="11">
    <w:abstractNumId w:val="9"/>
  </w:num>
  <w:num w:numId="12">
    <w:abstractNumId w:val="11"/>
  </w:num>
  <w:num w:numId="13">
    <w:abstractNumId w:val="27"/>
  </w:num>
  <w:num w:numId="14">
    <w:abstractNumId w:val="4"/>
  </w:num>
  <w:num w:numId="15">
    <w:abstractNumId w:val="8"/>
  </w:num>
  <w:num w:numId="16">
    <w:abstractNumId w:val="26"/>
  </w:num>
  <w:num w:numId="17">
    <w:abstractNumId w:val="29"/>
  </w:num>
  <w:num w:numId="18">
    <w:abstractNumId w:val="7"/>
    <w:lvlOverride w:ilvl="0">
      <w:startOverride w:val="3"/>
    </w:lvlOverride>
    <w:lvlOverride w:ilvl="1"/>
  </w:num>
  <w:num w:numId="19">
    <w:abstractNumId w:val="7"/>
    <w:lvlOverride w:ilvl="0">
      <w:startOverride w:val="3"/>
    </w:lvlOverride>
    <w:lvlOverride w:ilvl="1">
      <w:startOverride w:val="1"/>
    </w:lvlOverride>
  </w:num>
  <w:num w:numId="20">
    <w:abstractNumId w:val="1"/>
  </w:num>
  <w:num w:numId="21">
    <w:abstractNumId w:val="2"/>
  </w:num>
  <w:num w:numId="22">
    <w:abstractNumId w:val="10"/>
  </w:num>
  <w:num w:numId="23">
    <w:abstractNumId w:val="15"/>
  </w:num>
  <w:num w:numId="24">
    <w:abstractNumId w:val="30"/>
  </w:num>
  <w:num w:numId="25">
    <w:abstractNumId w:val="17"/>
  </w:num>
  <w:num w:numId="26">
    <w:abstractNumId w:val="31"/>
  </w:num>
  <w:num w:numId="27">
    <w:abstractNumId w:val="21"/>
  </w:num>
  <w:num w:numId="28">
    <w:abstractNumId w:val="14"/>
  </w:num>
  <w:num w:numId="29">
    <w:abstractNumId w:val="25"/>
  </w:num>
  <w:num w:numId="30">
    <w:abstractNumId w:val="5"/>
  </w:num>
  <w:num w:numId="31">
    <w:abstractNumId w:val="33"/>
  </w:num>
  <w:num w:numId="32">
    <w:abstractNumId w:val="18"/>
  </w:num>
  <w:num w:numId="33">
    <w:abstractNumId w:val="3"/>
  </w:num>
  <w:num w:numId="34">
    <w:abstractNumId w:val="2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lement LLORENS 941">
    <w15:presenceInfo w15:providerId="AD" w15:userId="S::clement.llorens@caf94.caf.fr::7c668389-652e-4a9b-8241-7506e8b38613"/>
  </w15:person>
  <w15:person w15:author="Emmanuel LEJAS 941">
    <w15:presenceInfo w15:providerId="AD" w15:userId="S::emmanuel.lejas@caf94.caf.fr::afefe485-f751-4222-92ef-2a41753c0b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22F"/>
    <w:rsid w:val="00004ED9"/>
    <w:rsid w:val="0001439A"/>
    <w:rsid w:val="0003251D"/>
    <w:rsid w:val="000344AE"/>
    <w:rsid w:val="00035B50"/>
    <w:rsid w:val="00035EF2"/>
    <w:rsid w:val="00037CB6"/>
    <w:rsid w:val="00037EBD"/>
    <w:rsid w:val="00040EFA"/>
    <w:rsid w:val="000432F9"/>
    <w:rsid w:val="00044E7C"/>
    <w:rsid w:val="00046561"/>
    <w:rsid w:val="00052735"/>
    <w:rsid w:val="000551BC"/>
    <w:rsid w:val="00057E35"/>
    <w:rsid w:val="00080ADB"/>
    <w:rsid w:val="0008518D"/>
    <w:rsid w:val="000868D5"/>
    <w:rsid w:val="0008738E"/>
    <w:rsid w:val="00087546"/>
    <w:rsid w:val="000927FD"/>
    <w:rsid w:val="00094988"/>
    <w:rsid w:val="000949DE"/>
    <w:rsid w:val="0009649E"/>
    <w:rsid w:val="00096708"/>
    <w:rsid w:val="00096CA1"/>
    <w:rsid w:val="000A1F5D"/>
    <w:rsid w:val="000A628C"/>
    <w:rsid w:val="000B0AC6"/>
    <w:rsid w:val="000B1027"/>
    <w:rsid w:val="000B5111"/>
    <w:rsid w:val="000B5E20"/>
    <w:rsid w:val="000B600B"/>
    <w:rsid w:val="000B707A"/>
    <w:rsid w:val="000C0881"/>
    <w:rsid w:val="000C2B39"/>
    <w:rsid w:val="000C2EF6"/>
    <w:rsid w:val="000C315E"/>
    <w:rsid w:val="000D3DA7"/>
    <w:rsid w:val="000D5D39"/>
    <w:rsid w:val="000D708D"/>
    <w:rsid w:val="000D7FB6"/>
    <w:rsid w:val="000E4D47"/>
    <w:rsid w:val="000F0807"/>
    <w:rsid w:val="000F2469"/>
    <w:rsid w:val="000F345F"/>
    <w:rsid w:val="000F49C4"/>
    <w:rsid w:val="00101AA5"/>
    <w:rsid w:val="00102987"/>
    <w:rsid w:val="00107381"/>
    <w:rsid w:val="00113649"/>
    <w:rsid w:val="00113ADD"/>
    <w:rsid w:val="00115183"/>
    <w:rsid w:val="00116CDF"/>
    <w:rsid w:val="00120E38"/>
    <w:rsid w:val="00120EE6"/>
    <w:rsid w:val="00121E55"/>
    <w:rsid w:val="0012491D"/>
    <w:rsid w:val="00124E6A"/>
    <w:rsid w:val="001266D9"/>
    <w:rsid w:val="001268A4"/>
    <w:rsid w:val="00130146"/>
    <w:rsid w:val="001325E8"/>
    <w:rsid w:val="00132E7D"/>
    <w:rsid w:val="00134CD6"/>
    <w:rsid w:val="001401CA"/>
    <w:rsid w:val="00140D3B"/>
    <w:rsid w:val="00144769"/>
    <w:rsid w:val="00147B35"/>
    <w:rsid w:val="00150D6E"/>
    <w:rsid w:val="001566C8"/>
    <w:rsid w:val="001634DE"/>
    <w:rsid w:val="00164872"/>
    <w:rsid w:val="00170AB8"/>
    <w:rsid w:val="00171F3E"/>
    <w:rsid w:val="001741B1"/>
    <w:rsid w:val="00174613"/>
    <w:rsid w:val="00180A3D"/>
    <w:rsid w:val="00186E7F"/>
    <w:rsid w:val="0019302E"/>
    <w:rsid w:val="001965C1"/>
    <w:rsid w:val="001966C9"/>
    <w:rsid w:val="001A7A4A"/>
    <w:rsid w:val="001B06C6"/>
    <w:rsid w:val="001B2B2D"/>
    <w:rsid w:val="001B568A"/>
    <w:rsid w:val="001B756E"/>
    <w:rsid w:val="001C0332"/>
    <w:rsid w:val="001C19AF"/>
    <w:rsid w:val="001C232F"/>
    <w:rsid w:val="001C2468"/>
    <w:rsid w:val="001D06EC"/>
    <w:rsid w:val="001D289B"/>
    <w:rsid w:val="001E628B"/>
    <w:rsid w:val="00200BA1"/>
    <w:rsid w:val="00200F01"/>
    <w:rsid w:val="00204CB5"/>
    <w:rsid w:val="00212AE4"/>
    <w:rsid w:val="0021460C"/>
    <w:rsid w:val="00215FA3"/>
    <w:rsid w:val="00216179"/>
    <w:rsid w:val="00223851"/>
    <w:rsid w:val="00223935"/>
    <w:rsid w:val="0022572C"/>
    <w:rsid w:val="0023036D"/>
    <w:rsid w:val="0023289C"/>
    <w:rsid w:val="00241529"/>
    <w:rsid w:val="00244739"/>
    <w:rsid w:val="002505D7"/>
    <w:rsid w:val="002547F9"/>
    <w:rsid w:val="00254B6D"/>
    <w:rsid w:val="00255111"/>
    <w:rsid w:val="00255C02"/>
    <w:rsid w:val="00256C97"/>
    <w:rsid w:val="00257919"/>
    <w:rsid w:val="002602A6"/>
    <w:rsid w:val="00260F2A"/>
    <w:rsid w:val="00262B54"/>
    <w:rsid w:val="0026588D"/>
    <w:rsid w:val="00270C3B"/>
    <w:rsid w:val="0027403E"/>
    <w:rsid w:val="002846A0"/>
    <w:rsid w:val="0028742E"/>
    <w:rsid w:val="00293960"/>
    <w:rsid w:val="002A4ABD"/>
    <w:rsid w:val="002B1580"/>
    <w:rsid w:val="002B2522"/>
    <w:rsid w:val="002B32D9"/>
    <w:rsid w:val="002C0834"/>
    <w:rsid w:val="002C3475"/>
    <w:rsid w:val="002C5625"/>
    <w:rsid w:val="002C645D"/>
    <w:rsid w:val="002D2722"/>
    <w:rsid w:val="002D4655"/>
    <w:rsid w:val="002E25B4"/>
    <w:rsid w:val="002E2ADD"/>
    <w:rsid w:val="002E2C9B"/>
    <w:rsid w:val="002E54D4"/>
    <w:rsid w:val="002E636F"/>
    <w:rsid w:val="002F230E"/>
    <w:rsid w:val="002F32B7"/>
    <w:rsid w:val="00304788"/>
    <w:rsid w:val="00307CF5"/>
    <w:rsid w:val="00310D18"/>
    <w:rsid w:val="00311AB0"/>
    <w:rsid w:val="0032123D"/>
    <w:rsid w:val="00322444"/>
    <w:rsid w:val="00336CC1"/>
    <w:rsid w:val="00342745"/>
    <w:rsid w:val="0034662C"/>
    <w:rsid w:val="00350996"/>
    <w:rsid w:val="00363768"/>
    <w:rsid w:val="00367888"/>
    <w:rsid w:val="00371081"/>
    <w:rsid w:val="0037290F"/>
    <w:rsid w:val="00373721"/>
    <w:rsid w:val="003769B9"/>
    <w:rsid w:val="003803BA"/>
    <w:rsid w:val="00380C21"/>
    <w:rsid w:val="0039304C"/>
    <w:rsid w:val="003A284F"/>
    <w:rsid w:val="003B3EEC"/>
    <w:rsid w:val="003B487B"/>
    <w:rsid w:val="003B7914"/>
    <w:rsid w:val="003C7279"/>
    <w:rsid w:val="003C7B2C"/>
    <w:rsid w:val="003D17CD"/>
    <w:rsid w:val="003D193A"/>
    <w:rsid w:val="003D3614"/>
    <w:rsid w:val="003D45D3"/>
    <w:rsid w:val="003E009B"/>
    <w:rsid w:val="003E4703"/>
    <w:rsid w:val="003E65A3"/>
    <w:rsid w:val="003F2A13"/>
    <w:rsid w:val="003F44B8"/>
    <w:rsid w:val="003F4E19"/>
    <w:rsid w:val="003F5DB5"/>
    <w:rsid w:val="004012E4"/>
    <w:rsid w:val="004024BB"/>
    <w:rsid w:val="00411500"/>
    <w:rsid w:val="00411649"/>
    <w:rsid w:val="00415050"/>
    <w:rsid w:val="00424DAB"/>
    <w:rsid w:val="004272C0"/>
    <w:rsid w:val="00435E49"/>
    <w:rsid w:val="00441678"/>
    <w:rsid w:val="00441F16"/>
    <w:rsid w:val="004434D1"/>
    <w:rsid w:val="00443C18"/>
    <w:rsid w:val="00447209"/>
    <w:rsid w:val="0045022E"/>
    <w:rsid w:val="0045095F"/>
    <w:rsid w:val="004539F1"/>
    <w:rsid w:val="00463FC1"/>
    <w:rsid w:val="00466B3C"/>
    <w:rsid w:val="004674B0"/>
    <w:rsid w:val="00470357"/>
    <w:rsid w:val="004721D8"/>
    <w:rsid w:val="00474C93"/>
    <w:rsid w:val="00475878"/>
    <w:rsid w:val="00476A11"/>
    <w:rsid w:val="004879C0"/>
    <w:rsid w:val="0049150C"/>
    <w:rsid w:val="00491668"/>
    <w:rsid w:val="00491D9A"/>
    <w:rsid w:val="004978B8"/>
    <w:rsid w:val="004A3B8D"/>
    <w:rsid w:val="004B0E6F"/>
    <w:rsid w:val="004B7F96"/>
    <w:rsid w:val="004C03AD"/>
    <w:rsid w:val="004C387F"/>
    <w:rsid w:val="004C77C1"/>
    <w:rsid w:val="004E0E80"/>
    <w:rsid w:val="004E1E65"/>
    <w:rsid w:val="004E3115"/>
    <w:rsid w:val="004E369B"/>
    <w:rsid w:val="004E675C"/>
    <w:rsid w:val="004E7D62"/>
    <w:rsid w:val="004F30DB"/>
    <w:rsid w:val="004F6652"/>
    <w:rsid w:val="004F6B53"/>
    <w:rsid w:val="005021A7"/>
    <w:rsid w:val="005021B0"/>
    <w:rsid w:val="0050258A"/>
    <w:rsid w:val="00502CBF"/>
    <w:rsid w:val="005038E8"/>
    <w:rsid w:val="00504410"/>
    <w:rsid w:val="00505732"/>
    <w:rsid w:val="00506753"/>
    <w:rsid w:val="00515BA7"/>
    <w:rsid w:val="0051643C"/>
    <w:rsid w:val="00520418"/>
    <w:rsid w:val="0052103E"/>
    <w:rsid w:val="00523302"/>
    <w:rsid w:val="00525C8B"/>
    <w:rsid w:val="00527CD2"/>
    <w:rsid w:val="00532F32"/>
    <w:rsid w:val="00537AC9"/>
    <w:rsid w:val="00542041"/>
    <w:rsid w:val="00543091"/>
    <w:rsid w:val="00552659"/>
    <w:rsid w:val="00554BA2"/>
    <w:rsid w:val="00565760"/>
    <w:rsid w:val="00567F8F"/>
    <w:rsid w:val="00572062"/>
    <w:rsid w:val="00573DB9"/>
    <w:rsid w:val="00574584"/>
    <w:rsid w:val="0058111C"/>
    <w:rsid w:val="00585571"/>
    <w:rsid w:val="005870AF"/>
    <w:rsid w:val="005901F7"/>
    <w:rsid w:val="00590524"/>
    <w:rsid w:val="00591039"/>
    <w:rsid w:val="005A28C8"/>
    <w:rsid w:val="005A2BBA"/>
    <w:rsid w:val="005A729B"/>
    <w:rsid w:val="005B2980"/>
    <w:rsid w:val="005C17AC"/>
    <w:rsid w:val="005C18DA"/>
    <w:rsid w:val="005C4876"/>
    <w:rsid w:val="005D1391"/>
    <w:rsid w:val="005D36C7"/>
    <w:rsid w:val="005D4E55"/>
    <w:rsid w:val="005E2439"/>
    <w:rsid w:val="005E71BB"/>
    <w:rsid w:val="005F05BF"/>
    <w:rsid w:val="005F3E74"/>
    <w:rsid w:val="005F7D96"/>
    <w:rsid w:val="00601ABC"/>
    <w:rsid w:val="00601E78"/>
    <w:rsid w:val="00603EBD"/>
    <w:rsid w:val="0060509A"/>
    <w:rsid w:val="006055BD"/>
    <w:rsid w:val="00607CBF"/>
    <w:rsid w:val="00612379"/>
    <w:rsid w:val="00613BF8"/>
    <w:rsid w:val="00616432"/>
    <w:rsid w:val="0061795D"/>
    <w:rsid w:val="006235B8"/>
    <w:rsid w:val="00625BD1"/>
    <w:rsid w:val="00627826"/>
    <w:rsid w:val="00627A62"/>
    <w:rsid w:val="00631B13"/>
    <w:rsid w:val="0063207C"/>
    <w:rsid w:val="006321F5"/>
    <w:rsid w:val="00633119"/>
    <w:rsid w:val="00633F4B"/>
    <w:rsid w:val="00635067"/>
    <w:rsid w:val="006355CF"/>
    <w:rsid w:val="006370CF"/>
    <w:rsid w:val="006448A7"/>
    <w:rsid w:val="0066034C"/>
    <w:rsid w:val="006652A7"/>
    <w:rsid w:val="006719EF"/>
    <w:rsid w:val="00675041"/>
    <w:rsid w:val="00680E8B"/>
    <w:rsid w:val="00683278"/>
    <w:rsid w:val="00684321"/>
    <w:rsid w:val="0068738B"/>
    <w:rsid w:val="00691E63"/>
    <w:rsid w:val="006A19A8"/>
    <w:rsid w:val="006A6014"/>
    <w:rsid w:val="006A768E"/>
    <w:rsid w:val="006A7BAF"/>
    <w:rsid w:val="006B4806"/>
    <w:rsid w:val="006B6A4A"/>
    <w:rsid w:val="006C171D"/>
    <w:rsid w:val="006D1857"/>
    <w:rsid w:val="006D3B13"/>
    <w:rsid w:val="006D6D92"/>
    <w:rsid w:val="006D7AD7"/>
    <w:rsid w:val="006E27E8"/>
    <w:rsid w:val="006E385A"/>
    <w:rsid w:val="006E7803"/>
    <w:rsid w:val="006F56AC"/>
    <w:rsid w:val="00702092"/>
    <w:rsid w:val="00702DF0"/>
    <w:rsid w:val="00707C8E"/>
    <w:rsid w:val="007106DD"/>
    <w:rsid w:val="00712816"/>
    <w:rsid w:val="007134D9"/>
    <w:rsid w:val="00713FF1"/>
    <w:rsid w:val="00722781"/>
    <w:rsid w:val="00726AA7"/>
    <w:rsid w:val="00727FDD"/>
    <w:rsid w:val="00730554"/>
    <w:rsid w:val="0073096B"/>
    <w:rsid w:val="00732CC3"/>
    <w:rsid w:val="007459CF"/>
    <w:rsid w:val="00745B26"/>
    <w:rsid w:val="00746906"/>
    <w:rsid w:val="00754FBB"/>
    <w:rsid w:val="00757678"/>
    <w:rsid w:val="007613D9"/>
    <w:rsid w:val="00762886"/>
    <w:rsid w:val="00772278"/>
    <w:rsid w:val="007722AD"/>
    <w:rsid w:val="00775545"/>
    <w:rsid w:val="00780741"/>
    <w:rsid w:val="00784140"/>
    <w:rsid w:val="00790D72"/>
    <w:rsid w:val="00792FBD"/>
    <w:rsid w:val="00793DC2"/>
    <w:rsid w:val="007948A3"/>
    <w:rsid w:val="007A0D82"/>
    <w:rsid w:val="007A3CE5"/>
    <w:rsid w:val="007A3CF8"/>
    <w:rsid w:val="007B1120"/>
    <w:rsid w:val="007B14A7"/>
    <w:rsid w:val="007B4B80"/>
    <w:rsid w:val="007B65AE"/>
    <w:rsid w:val="007C0D1F"/>
    <w:rsid w:val="007C3E15"/>
    <w:rsid w:val="007D10B1"/>
    <w:rsid w:val="007D35B1"/>
    <w:rsid w:val="007D4208"/>
    <w:rsid w:val="007D4773"/>
    <w:rsid w:val="007E29B6"/>
    <w:rsid w:val="007E4254"/>
    <w:rsid w:val="007F19EF"/>
    <w:rsid w:val="007F2426"/>
    <w:rsid w:val="007F270A"/>
    <w:rsid w:val="007F2E3C"/>
    <w:rsid w:val="007F3017"/>
    <w:rsid w:val="007F7DCF"/>
    <w:rsid w:val="008022A0"/>
    <w:rsid w:val="00804AF0"/>
    <w:rsid w:val="008059E6"/>
    <w:rsid w:val="00806F61"/>
    <w:rsid w:val="00810BA7"/>
    <w:rsid w:val="00810E61"/>
    <w:rsid w:val="00813089"/>
    <w:rsid w:val="0081330B"/>
    <w:rsid w:val="008177D5"/>
    <w:rsid w:val="00820B82"/>
    <w:rsid w:val="0082689A"/>
    <w:rsid w:val="0082759A"/>
    <w:rsid w:val="00851760"/>
    <w:rsid w:val="008535E9"/>
    <w:rsid w:val="008568CC"/>
    <w:rsid w:val="008602A8"/>
    <w:rsid w:val="00860750"/>
    <w:rsid w:val="00860768"/>
    <w:rsid w:val="00867017"/>
    <w:rsid w:val="008729E0"/>
    <w:rsid w:val="00874D9C"/>
    <w:rsid w:val="00876C44"/>
    <w:rsid w:val="00876EEA"/>
    <w:rsid w:val="008777C1"/>
    <w:rsid w:val="008819AE"/>
    <w:rsid w:val="00881ED0"/>
    <w:rsid w:val="008949CF"/>
    <w:rsid w:val="008A1AAC"/>
    <w:rsid w:val="008A2CBC"/>
    <w:rsid w:val="008A61D3"/>
    <w:rsid w:val="008A6BF6"/>
    <w:rsid w:val="008A6D61"/>
    <w:rsid w:val="008B0EF9"/>
    <w:rsid w:val="008B1BEF"/>
    <w:rsid w:val="008B2279"/>
    <w:rsid w:val="008B3F7D"/>
    <w:rsid w:val="008B58A0"/>
    <w:rsid w:val="008D02A0"/>
    <w:rsid w:val="008D0908"/>
    <w:rsid w:val="008D09B3"/>
    <w:rsid w:val="008D1AF6"/>
    <w:rsid w:val="008E18DC"/>
    <w:rsid w:val="008E513B"/>
    <w:rsid w:val="008E53CA"/>
    <w:rsid w:val="008F2824"/>
    <w:rsid w:val="008F369A"/>
    <w:rsid w:val="008F49C1"/>
    <w:rsid w:val="008F7D78"/>
    <w:rsid w:val="0090212D"/>
    <w:rsid w:val="009025FD"/>
    <w:rsid w:val="00914A13"/>
    <w:rsid w:val="00921F2E"/>
    <w:rsid w:val="009229ED"/>
    <w:rsid w:val="00923B0C"/>
    <w:rsid w:val="009259E2"/>
    <w:rsid w:val="00936703"/>
    <w:rsid w:val="0094701C"/>
    <w:rsid w:val="009478B7"/>
    <w:rsid w:val="00950228"/>
    <w:rsid w:val="00954171"/>
    <w:rsid w:val="00954382"/>
    <w:rsid w:val="00957111"/>
    <w:rsid w:val="00960480"/>
    <w:rsid w:val="0096485F"/>
    <w:rsid w:val="00965644"/>
    <w:rsid w:val="009708D4"/>
    <w:rsid w:val="0097669D"/>
    <w:rsid w:val="0098537F"/>
    <w:rsid w:val="0098681C"/>
    <w:rsid w:val="00986955"/>
    <w:rsid w:val="0098715E"/>
    <w:rsid w:val="009920E0"/>
    <w:rsid w:val="0099551C"/>
    <w:rsid w:val="009A0A2D"/>
    <w:rsid w:val="009A16DB"/>
    <w:rsid w:val="009A3A43"/>
    <w:rsid w:val="009B1790"/>
    <w:rsid w:val="009B49CA"/>
    <w:rsid w:val="009B77FC"/>
    <w:rsid w:val="009C21E9"/>
    <w:rsid w:val="009C36A7"/>
    <w:rsid w:val="009C4BEA"/>
    <w:rsid w:val="009C6CF6"/>
    <w:rsid w:val="009D07BA"/>
    <w:rsid w:val="009D0E4E"/>
    <w:rsid w:val="009D4DFD"/>
    <w:rsid w:val="009D7B9E"/>
    <w:rsid w:val="009E0467"/>
    <w:rsid w:val="009E27DA"/>
    <w:rsid w:val="009E2896"/>
    <w:rsid w:val="009E4E68"/>
    <w:rsid w:val="009E7117"/>
    <w:rsid w:val="00A04D1D"/>
    <w:rsid w:val="00A176A1"/>
    <w:rsid w:val="00A26741"/>
    <w:rsid w:val="00A27D73"/>
    <w:rsid w:val="00A322E7"/>
    <w:rsid w:val="00A33102"/>
    <w:rsid w:val="00A35C80"/>
    <w:rsid w:val="00A37A57"/>
    <w:rsid w:val="00A42479"/>
    <w:rsid w:val="00A4298A"/>
    <w:rsid w:val="00A44421"/>
    <w:rsid w:val="00A46402"/>
    <w:rsid w:val="00A47A43"/>
    <w:rsid w:val="00A5287A"/>
    <w:rsid w:val="00A5491D"/>
    <w:rsid w:val="00A66588"/>
    <w:rsid w:val="00A72DBA"/>
    <w:rsid w:val="00A73D9A"/>
    <w:rsid w:val="00A74ABD"/>
    <w:rsid w:val="00A77809"/>
    <w:rsid w:val="00A82821"/>
    <w:rsid w:val="00A84865"/>
    <w:rsid w:val="00A90850"/>
    <w:rsid w:val="00A93BDB"/>
    <w:rsid w:val="00A9689E"/>
    <w:rsid w:val="00AA54B9"/>
    <w:rsid w:val="00AB57D9"/>
    <w:rsid w:val="00AC3D89"/>
    <w:rsid w:val="00AC4970"/>
    <w:rsid w:val="00AC570B"/>
    <w:rsid w:val="00AC78A1"/>
    <w:rsid w:val="00AD22D0"/>
    <w:rsid w:val="00AE08F8"/>
    <w:rsid w:val="00AE099F"/>
    <w:rsid w:val="00AE3622"/>
    <w:rsid w:val="00AF46E7"/>
    <w:rsid w:val="00AF49AD"/>
    <w:rsid w:val="00B013B9"/>
    <w:rsid w:val="00B01542"/>
    <w:rsid w:val="00B04CB1"/>
    <w:rsid w:val="00B103D6"/>
    <w:rsid w:val="00B14FD9"/>
    <w:rsid w:val="00B237F4"/>
    <w:rsid w:val="00B26488"/>
    <w:rsid w:val="00B269B0"/>
    <w:rsid w:val="00B32AC4"/>
    <w:rsid w:val="00B33118"/>
    <w:rsid w:val="00B33D00"/>
    <w:rsid w:val="00B34F04"/>
    <w:rsid w:val="00B35326"/>
    <w:rsid w:val="00B35E16"/>
    <w:rsid w:val="00B36708"/>
    <w:rsid w:val="00B368A3"/>
    <w:rsid w:val="00B441F5"/>
    <w:rsid w:val="00B45118"/>
    <w:rsid w:val="00B5113E"/>
    <w:rsid w:val="00B5379F"/>
    <w:rsid w:val="00B5432C"/>
    <w:rsid w:val="00B54BE6"/>
    <w:rsid w:val="00B7529B"/>
    <w:rsid w:val="00B77FB2"/>
    <w:rsid w:val="00B82576"/>
    <w:rsid w:val="00B84976"/>
    <w:rsid w:val="00B85377"/>
    <w:rsid w:val="00B855D5"/>
    <w:rsid w:val="00B94454"/>
    <w:rsid w:val="00B9552B"/>
    <w:rsid w:val="00BA2CAC"/>
    <w:rsid w:val="00BA4C61"/>
    <w:rsid w:val="00BA7CC2"/>
    <w:rsid w:val="00BA7DD2"/>
    <w:rsid w:val="00BB0285"/>
    <w:rsid w:val="00BB0A58"/>
    <w:rsid w:val="00BB29F1"/>
    <w:rsid w:val="00BB71C3"/>
    <w:rsid w:val="00BC10CE"/>
    <w:rsid w:val="00BC168D"/>
    <w:rsid w:val="00BC1B27"/>
    <w:rsid w:val="00BC3D50"/>
    <w:rsid w:val="00BC4E92"/>
    <w:rsid w:val="00BC5657"/>
    <w:rsid w:val="00BC5830"/>
    <w:rsid w:val="00BD24C5"/>
    <w:rsid w:val="00BD2DB8"/>
    <w:rsid w:val="00BE3498"/>
    <w:rsid w:val="00BE6364"/>
    <w:rsid w:val="00BF0A6C"/>
    <w:rsid w:val="00BF2978"/>
    <w:rsid w:val="00BF5E96"/>
    <w:rsid w:val="00C0237D"/>
    <w:rsid w:val="00C10AD2"/>
    <w:rsid w:val="00C1408C"/>
    <w:rsid w:val="00C14E8C"/>
    <w:rsid w:val="00C20DA9"/>
    <w:rsid w:val="00C2151A"/>
    <w:rsid w:val="00C21A7D"/>
    <w:rsid w:val="00C21E15"/>
    <w:rsid w:val="00C347FA"/>
    <w:rsid w:val="00C42017"/>
    <w:rsid w:val="00C43A75"/>
    <w:rsid w:val="00C45763"/>
    <w:rsid w:val="00C5145D"/>
    <w:rsid w:val="00C56952"/>
    <w:rsid w:val="00C60BE2"/>
    <w:rsid w:val="00C67013"/>
    <w:rsid w:val="00C8238D"/>
    <w:rsid w:val="00C84711"/>
    <w:rsid w:val="00C87989"/>
    <w:rsid w:val="00C910DE"/>
    <w:rsid w:val="00C91FA2"/>
    <w:rsid w:val="00C94DE5"/>
    <w:rsid w:val="00C95220"/>
    <w:rsid w:val="00CA391C"/>
    <w:rsid w:val="00CA3B36"/>
    <w:rsid w:val="00CA41D2"/>
    <w:rsid w:val="00CB11E2"/>
    <w:rsid w:val="00CB24AC"/>
    <w:rsid w:val="00CB26B6"/>
    <w:rsid w:val="00CB2F06"/>
    <w:rsid w:val="00CB44E4"/>
    <w:rsid w:val="00CB542E"/>
    <w:rsid w:val="00CB6427"/>
    <w:rsid w:val="00CC3A6C"/>
    <w:rsid w:val="00CC5E9C"/>
    <w:rsid w:val="00CC65B1"/>
    <w:rsid w:val="00CD16E2"/>
    <w:rsid w:val="00CD1BA4"/>
    <w:rsid w:val="00CD4477"/>
    <w:rsid w:val="00CD4659"/>
    <w:rsid w:val="00CD5CDE"/>
    <w:rsid w:val="00CE34F2"/>
    <w:rsid w:val="00CE7BA9"/>
    <w:rsid w:val="00CE7F4E"/>
    <w:rsid w:val="00CF3279"/>
    <w:rsid w:val="00D0424C"/>
    <w:rsid w:val="00D05A2F"/>
    <w:rsid w:val="00D074BD"/>
    <w:rsid w:val="00D074EB"/>
    <w:rsid w:val="00D07FD1"/>
    <w:rsid w:val="00D11643"/>
    <w:rsid w:val="00D12832"/>
    <w:rsid w:val="00D14737"/>
    <w:rsid w:val="00D15F27"/>
    <w:rsid w:val="00D20B03"/>
    <w:rsid w:val="00D20C19"/>
    <w:rsid w:val="00D32414"/>
    <w:rsid w:val="00D32673"/>
    <w:rsid w:val="00D41663"/>
    <w:rsid w:val="00D44B08"/>
    <w:rsid w:val="00D46B16"/>
    <w:rsid w:val="00D53BC7"/>
    <w:rsid w:val="00D565A5"/>
    <w:rsid w:val="00D62D1A"/>
    <w:rsid w:val="00D63058"/>
    <w:rsid w:val="00D6397C"/>
    <w:rsid w:val="00D65435"/>
    <w:rsid w:val="00D67E82"/>
    <w:rsid w:val="00D77140"/>
    <w:rsid w:val="00D81FF1"/>
    <w:rsid w:val="00D8301F"/>
    <w:rsid w:val="00D8531D"/>
    <w:rsid w:val="00D913FA"/>
    <w:rsid w:val="00D9467F"/>
    <w:rsid w:val="00D96F69"/>
    <w:rsid w:val="00D97218"/>
    <w:rsid w:val="00D97E1C"/>
    <w:rsid w:val="00DA6C9A"/>
    <w:rsid w:val="00DB249E"/>
    <w:rsid w:val="00DB2859"/>
    <w:rsid w:val="00DC1C72"/>
    <w:rsid w:val="00DC1C73"/>
    <w:rsid w:val="00DC21C5"/>
    <w:rsid w:val="00DD044E"/>
    <w:rsid w:val="00DD204B"/>
    <w:rsid w:val="00DD5257"/>
    <w:rsid w:val="00DD6F98"/>
    <w:rsid w:val="00DE6B0B"/>
    <w:rsid w:val="00DF38BE"/>
    <w:rsid w:val="00DF41A4"/>
    <w:rsid w:val="00DF5193"/>
    <w:rsid w:val="00E014EB"/>
    <w:rsid w:val="00E024E7"/>
    <w:rsid w:val="00E0387A"/>
    <w:rsid w:val="00E04BFF"/>
    <w:rsid w:val="00E06236"/>
    <w:rsid w:val="00E10810"/>
    <w:rsid w:val="00E252D9"/>
    <w:rsid w:val="00E25A24"/>
    <w:rsid w:val="00E37018"/>
    <w:rsid w:val="00E407AA"/>
    <w:rsid w:val="00E45E73"/>
    <w:rsid w:val="00E51435"/>
    <w:rsid w:val="00E6121E"/>
    <w:rsid w:val="00E9504F"/>
    <w:rsid w:val="00E976A1"/>
    <w:rsid w:val="00EA2390"/>
    <w:rsid w:val="00EB06F3"/>
    <w:rsid w:val="00EB52A1"/>
    <w:rsid w:val="00EB6678"/>
    <w:rsid w:val="00EC02FF"/>
    <w:rsid w:val="00EC2D00"/>
    <w:rsid w:val="00EC48E3"/>
    <w:rsid w:val="00EC567E"/>
    <w:rsid w:val="00EC743E"/>
    <w:rsid w:val="00ED34AB"/>
    <w:rsid w:val="00EE02EC"/>
    <w:rsid w:val="00EE0840"/>
    <w:rsid w:val="00EE1C4D"/>
    <w:rsid w:val="00EE4556"/>
    <w:rsid w:val="00EE6978"/>
    <w:rsid w:val="00EF2421"/>
    <w:rsid w:val="00EF322F"/>
    <w:rsid w:val="00EF37B7"/>
    <w:rsid w:val="00EF70A3"/>
    <w:rsid w:val="00F00B92"/>
    <w:rsid w:val="00F02A5F"/>
    <w:rsid w:val="00F04AFA"/>
    <w:rsid w:val="00F04B2A"/>
    <w:rsid w:val="00F07244"/>
    <w:rsid w:val="00F07317"/>
    <w:rsid w:val="00F07D77"/>
    <w:rsid w:val="00F1296C"/>
    <w:rsid w:val="00F22B16"/>
    <w:rsid w:val="00F256D3"/>
    <w:rsid w:val="00F268D9"/>
    <w:rsid w:val="00F26E21"/>
    <w:rsid w:val="00F30E68"/>
    <w:rsid w:val="00F315D7"/>
    <w:rsid w:val="00F343F8"/>
    <w:rsid w:val="00F3568C"/>
    <w:rsid w:val="00F36FD1"/>
    <w:rsid w:val="00F37311"/>
    <w:rsid w:val="00F4112B"/>
    <w:rsid w:val="00F41F6C"/>
    <w:rsid w:val="00F43EE2"/>
    <w:rsid w:val="00F44D96"/>
    <w:rsid w:val="00F4527E"/>
    <w:rsid w:val="00F46BB6"/>
    <w:rsid w:val="00F5057F"/>
    <w:rsid w:val="00F5431E"/>
    <w:rsid w:val="00F57599"/>
    <w:rsid w:val="00F579E5"/>
    <w:rsid w:val="00F57BF9"/>
    <w:rsid w:val="00F66D06"/>
    <w:rsid w:val="00F670FB"/>
    <w:rsid w:val="00F70975"/>
    <w:rsid w:val="00F7468B"/>
    <w:rsid w:val="00F74D5E"/>
    <w:rsid w:val="00F80424"/>
    <w:rsid w:val="00F87150"/>
    <w:rsid w:val="00F91B99"/>
    <w:rsid w:val="00F929FD"/>
    <w:rsid w:val="00F92CBC"/>
    <w:rsid w:val="00F95D7A"/>
    <w:rsid w:val="00FA4233"/>
    <w:rsid w:val="00FB21C2"/>
    <w:rsid w:val="00FB3450"/>
    <w:rsid w:val="00FB74C9"/>
    <w:rsid w:val="00FC163B"/>
    <w:rsid w:val="00FC3231"/>
    <w:rsid w:val="00FC52CF"/>
    <w:rsid w:val="00FC6D6D"/>
    <w:rsid w:val="00FD0B84"/>
    <w:rsid w:val="00FD3861"/>
    <w:rsid w:val="00FD63D2"/>
    <w:rsid w:val="00FD6900"/>
    <w:rsid w:val="00FE0AD3"/>
    <w:rsid w:val="00FE5DDD"/>
    <w:rsid w:val="00FE69AD"/>
    <w:rsid w:val="00FE6B11"/>
    <w:rsid w:val="00FF46EE"/>
    <w:rsid w:val="00FF5A7F"/>
    <w:rsid w:val="012E2E1A"/>
    <w:rsid w:val="0158256F"/>
    <w:rsid w:val="0162EA9E"/>
    <w:rsid w:val="02BE5EE9"/>
    <w:rsid w:val="03EF186B"/>
    <w:rsid w:val="040CD88A"/>
    <w:rsid w:val="048A6462"/>
    <w:rsid w:val="04BD807B"/>
    <w:rsid w:val="04C8E856"/>
    <w:rsid w:val="051A2985"/>
    <w:rsid w:val="051C6FDA"/>
    <w:rsid w:val="0591098D"/>
    <w:rsid w:val="05A76FB1"/>
    <w:rsid w:val="07E96ABC"/>
    <w:rsid w:val="0834263A"/>
    <w:rsid w:val="090E8058"/>
    <w:rsid w:val="0A859864"/>
    <w:rsid w:val="0C758230"/>
    <w:rsid w:val="0D9C36C7"/>
    <w:rsid w:val="11635BD1"/>
    <w:rsid w:val="119B719E"/>
    <w:rsid w:val="122EA8E4"/>
    <w:rsid w:val="1245BBB0"/>
    <w:rsid w:val="1307ED5E"/>
    <w:rsid w:val="13ACB6F1"/>
    <w:rsid w:val="1431A127"/>
    <w:rsid w:val="148EEAB1"/>
    <w:rsid w:val="16A78FE5"/>
    <w:rsid w:val="17CFFB1E"/>
    <w:rsid w:val="17DC0359"/>
    <w:rsid w:val="180BA82B"/>
    <w:rsid w:val="1A1DE919"/>
    <w:rsid w:val="1A353A1F"/>
    <w:rsid w:val="1ABB2B5F"/>
    <w:rsid w:val="1BE27AC8"/>
    <w:rsid w:val="1BED3E19"/>
    <w:rsid w:val="1C23B8D5"/>
    <w:rsid w:val="1C2EB8D5"/>
    <w:rsid w:val="1C3EC62D"/>
    <w:rsid w:val="1C868D4E"/>
    <w:rsid w:val="1CE19980"/>
    <w:rsid w:val="1DD5F1B1"/>
    <w:rsid w:val="1DFC1B7A"/>
    <w:rsid w:val="1E0D1E7E"/>
    <w:rsid w:val="1E112F93"/>
    <w:rsid w:val="1F10027A"/>
    <w:rsid w:val="1FA38ACE"/>
    <w:rsid w:val="1FA68F2C"/>
    <w:rsid w:val="1FFF5705"/>
    <w:rsid w:val="200F0B60"/>
    <w:rsid w:val="2053926A"/>
    <w:rsid w:val="20C6EB50"/>
    <w:rsid w:val="20FF80BA"/>
    <w:rsid w:val="216D82C5"/>
    <w:rsid w:val="21780ED1"/>
    <w:rsid w:val="21960FC9"/>
    <w:rsid w:val="21C1AB90"/>
    <w:rsid w:val="21C7A6B3"/>
    <w:rsid w:val="2313A1D8"/>
    <w:rsid w:val="2357C69B"/>
    <w:rsid w:val="23B53173"/>
    <w:rsid w:val="2411B5CB"/>
    <w:rsid w:val="241463A1"/>
    <w:rsid w:val="24637499"/>
    <w:rsid w:val="248D0866"/>
    <w:rsid w:val="24CBCFE9"/>
    <w:rsid w:val="25802FA1"/>
    <w:rsid w:val="2581BD1C"/>
    <w:rsid w:val="25C65030"/>
    <w:rsid w:val="25DA604A"/>
    <w:rsid w:val="270033FE"/>
    <w:rsid w:val="27788E55"/>
    <w:rsid w:val="28E19560"/>
    <w:rsid w:val="291F5933"/>
    <w:rsid w:val="29D54AF1"/>
    <w:rsid w:val="2A34858D"/>
    <w:rsid w:val="2B3D418F"/>
    <w:rsid w:val="2C3050D2"/>
    <w:rsid w:val="2D53AA0D"/>
    <w:rsid w:val="2DB8388C"/>
    <w:rsid w:val="2E07B242"/>
    <w:rsid w:val="2EC10882"/>
    <w:rsid w:val="2FA2F3BE"/>
    <w:rsid w:val="2FBBFCF4"/>
    <w:rsid w:val="301A9D13"/>
    <w:rsid w:val="31C8D7D9"/>
    <w:rsid w:val="3224D484"/>
    <w:rsid w:val="3279335B"/>
    <w:rsid w:val="3297FF39"/>
    <w:rsid w:val="336DF15D"/>
    <w:rsid w:val="33C0D7E0"/>
    <w:rsid w:val="3439A0FE"/>
    <w:rsid w:val="3461E767"/>
    <w:rsid w:val="36304D0D"/>
    <w:rsid w:val="363F3916"/>
    <w:rsid w:val="37D000CD"/>
    <w:rsid w:val="388341DE"/>
    <w:rsid w:val="3889F837"/>
    <w:rsid w:val="3946AA19"/>
    <w:rsid w:val="3969BE91"/>
    <w:rsid w:val="396C63DF"/>
    <w:rsid w:val="39CCF78F"/>
    <w:rsid w:val="39E777B3"/>
    <w:rsid w:val="3AA574E9"/>
    <w:rsid w:val="3B0DE26E"/>
    <w:rsid w:val="3B3E250B"/>
    <w:rsid w:val="3B4445CC"/>
    <w:rsid w:val="3BB0AAFF"/>
    <w:rsid w:val="3C8836D5"/>
    <w:rsid w:val="3D681BFD"/>
    <w:rsid w:val="3DCD286D"/>
    <w:rsid w:val="3E39D072"/>
    <w:rsid w:val="3EDD3EC6"/>
    <w:rsid w:val="3EF009B0"/>
    <w:rsid w:val="3F4C5ECC"/>
    <w:rsid w:val="3F6CF537"/>
    <w:rsid w:val="3F9674ED"/>
    <w:rsid w:val="3F98B043"/>
    <w:rsid w:val="3FBAAE74"/>
    <w:rsid w:val="3FD7CEA4"/>
    <w:rsid w:val="412CACC6"/>
    <w:rsid w:val="4138485F"/>
    <w:rsid w:val="413C86BD"/>
    <w:rsid w:val="413DFBF0"/>
    <w:rsid w:val="41E23061"/>
    <w:rsid w:val="428F4AA0"/>
    <w:rsid w:val="436B4A77"/>
    <w:rsid w:val="44274FEE"/>
    <w:rsid w:val="443EE7AC"/>
    <w:rsid w:val="44A3AF4C"/>
    <w:rsid w:val="46F6EAFB"/>
    <w:rsid w:val="478A487A"/>
    <w:rsid w:val="478E9F87"/>
    <w:rsid w:val="479CB167"/>
    <w:rsid w:val="486D7251"/>
    <w:rsid w:val="4898C2FC"/>
    <w:rsid w:val="49D343F4"/>
    <w:rsid w:val="4B6D70E8"/>
    <w:rsid w:val="4BBD6215"/>
    <w:rsid w:val="4C5E80A5"/>
    <w:rsid w:val="4D55CCA1"/>
    <w:rsid w:val="4EF9F860"/>
    <w:rsid w:val="4EFB380B"/>
    <w:rsid w:val="4FA494D3"/>
    <w:rsid w:val="507A23FF"/>
    <w:rsid w:val="50FB0C52"/>
    <w:rsid w:val="519495E7"/>
    <w:rsid w:val="51CB7BE1"/>
    <w:rsid w:val="51D26EB9"/>
    <w:rsid w:val="5229D132"/>
    <w:rsid w:val="522B7B95"/>
    <w:rsid w:val="52F688EC"/>
    <w:rsid w:val="53C415EE"/>
    <w:rsid w:val="543BF788"/>
    <w:rsid w:val="54C85290"/>
    <w:rsid w:val="54FC724D"/>
    <w:rsid w:val="556BC438"/>
    <w:rsid w:val="55A035B4"/>
    <w:rsid w:val="57A53A03"/>
    <w:rsid w:val="589DF47B"/>
    <w:rsid w:val="58B0B1A9"/>
    <w:rsid w:val="5A9BAC24"/>
    <w:rsid w:val="5AA41414"/>
    <w:rsid w:val="5B6D1804"/>
    <w:rsid w:val="5C134AB6"/>
    <w:rsid w:val="5D96F7E0"/>
    <w:rsid w:val="5DF31384"/>
    <w:rsid w:val="5E1FE642"/>
    <w:rsid w:val="5E3B5578"/>
    <w:rsid w:val="5F69D90D"/>
    <w:rsid w:val="5F8A3A0E"/>
    <w:rsid w:val="5F8F1B0D"/>
    <w:rsid w:val="5FEC90CB"/>
    <w:rsid w:val="60002068"/>
    <w:rsid w:val="604069E2"/>
    <w:rsid w:val="61076888"/>
    <w:rsid w:val="62D711E4"/>
    <w:rsid w:val="62DE320D"/>
    <w:rsid w:val="6363AE09"/>
    <w:rsid w:val="642A782E"/>
    <w:rsid w:val="643FCB09"/>
    <w:rsid w:val="652CB443"/>
    <w:rsid w:val="654BE4EA"/>
    <w:rsid w:val="66088533"/>
    <w:rsid w:val="674934F7"/>
    <w:rsid w:val="674C4978"/>
    <w:rsid w:val="6B359376"/>
    <w:rsid w:val="6BACA18B"/>
    <w:rsid w:val="6C0A9C99"/>
    <w:rsid w:val="6C5834C7"/>
    <w:rsid w:val="6CB1D740"/>
    <w:rsid w:val="6CDD0BDA"/>
    <w:rsid w:val="6D2ADED3"/>
    <w:rsid w:val="6DC3CE3F"/>
    <w:rsid w:val="6DD1EB21"/>
    <w:rsid w:val="6F46532F"/>
    <w:rsid w:val="6FE8433D"/>
    <w:rsid w:val="7158195B"/>
    <w:rsid w:val="7182E65E"/>
    <w:rsid w:val="71BE0AE3"/>
    <w:rsid w:val="726F3182"/>
    <w:rsid w:val="72A5258B"/>
    <w:rsid w:val="748BCD28"/>
    <w:rsid w:val="7629F503"/>
    <w:rsid w:val="767DE459"/>
    <w:rsid w:val="76FCAFBB"/>
    <w:rsid w:val="770E791B"/>
    <w:rsid w:val="77125C94"/>
    <w:rsid w:val="7750AB52"/>
    <w:rsid w:val="78C9984B"/>
    <w:rsid w:val="79026F8E"/>
    <w:rsid w:val="79EDB643"/>
    <w:rsid w:val="7A2FD57D"/>
    <w:rsid w:val="7AF18E15"/>
    <w:rsid w:val="7B964197"/>
    <w:rsid w:val="7C11EFBC"/>
    <w:rsid w:val="7C251976"/>
    <w:rsid w:val="7C642EDE"/>
    <w:rsid w:val="7E351B8A"/>
    <w:rsid w:val="7E659B08"/>
    <w:rsid w:val="7F5F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F34C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theme="minorBidi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3AD"/>
    <w:pPr>
      <w:suppressAutoHyphens/>
      <w:spacing w:after="0"/>
      <w:jc w:val="both"/>
    </w:pPr>
    <w:rPr>
      <w:rFonts w:eastAsia="Times New Roman" w:cs="Calibri"/>
      <w:color w:val="000000"/>
      <w:szCs w:val="20"/>
      <w:lang w:eastAsia="ar-SA"/>
    </w:rPr>
  </w:style>
  <w:style w:type="paragraph" w:styleId="Titre1">
    <w:name w:val="heading 1"/>
    <w:basedOn w:val="Titre2"/>
    <w:next w:val="Normal"/>
    <w:link w:val="Titre1Car"/>
    <w:qFormat/>
    <w:rsid w:val="001D06EC"/>
    <w:pPr>
      <w:numPr>
        <w:ilvl w:val="1"/>
        <w:numId w:val="32"/>
      </w:numPr>
      <w:outlineLvl w:val="0"/>
    </w:pPr>
  </w:style>
  <w:style w:type="paragraph" w:styleId="Titre2">
    <w:name w:val="heading 2"/>
    <w:basedOn w:val="Normal"/>
    <w:next w:val="Normal"/>
    <w:link w:val="Titre2Car"/>
    <w:qFormat/>
    <w:rsid w:val="006A19A8"/>
    <w:pPr>
      <w:keepLines/>
      <w:widowControl w:val="0"/>
      <w:adjustRightInd w:val="0"/>
      <w:contextualSpacing/>
      <w:outlineLvl w:val="1"/>
    </w:pPr>
    <w:rPr>
      <w:rFonts w:cs="Arial"/>
      <w:b/>
      <w:iCs/>
      <w:snapToGrid w:val="0"/>
      <w:spacing w:val="40"/>
    </w:rPr>
  </w:style>
  <w:style w:type="paragraph" w:styleId="Titre3">
    <w:name w:val="heading 3"/>
    <w:aliases w:val="Headline3,H3"/>
    <w:basedOn w:val="Normal"/>
    <w:next w:val="Normal"/>
    <w:link w:val="Titre3Car"/>
    <w:qFormat/>
    <w:rsid w:val="00950228"/>
    <w:pPr>
      <w:keepNext/>
      <w:numPr>
        <w:ilvl w:val="2"/>
        <w:numId w:val="2"/>
      </w:numPr>
      <w:jc w:val="right"/>
      <w:outlineLvl w:val="2"/>
    </w:pPr>
    <w:rPr>
      <w:rFonts w:eastAsia="Times"/>
      <w:b/>
      <w:i/>
      <w:color w:val="000080"/>
      <w:sz w:val="28"/>
    </w:rPr>
  </w:style>
  <w:style w:type="paragraph" w:styleId="Titre4">
    <w:name w:val="heading 4"/>
    <w:aliases w:val="M-Titre 4,Headline4"/>
    <w:basedOn w:val="Normal"/>
    <w:next w:val="Normal"/>
    <w:link w:val="Titre4Car"/>
    <w:qFormat/>
    <w:rsid w:val="00950228"/>
    <w:pPr>
      <w:keepNext/>
      <w:pBdr>
        <w:top w:val="single" w:sz="18" w:space="1" w:color="auto" w:shadow="1"/>
        <w:left w:val="single" w:sz="18" w:space="1" w:color="auto" w:shadow="1"/>
        <w:bottom w:val="single" w:sz="18" w:space="1" w:color="auto" w:shadow="1"/>
        <w:right w:val="single" w:sz="18" w:space="1" w:color="auto" w:shadow="1"/>
      </w:pBdr>
      <w:ind w:firstLine="5103"/>
      <w:outlineLvl w:val="3"/>
    </w:pPr>
    <w:rPr>
      <w:rFonts w:ascii="Comic Sans MS" w:hAnsi="Comic Sans MS"/>
      <w:b/>
      <w:color w:val="0000FF"/>
      <w:sz w:val="24"/>
    </w:rPr>
  </w:style>
  <w:style w:type="paragraph" w:styleId="Titre5">
    <w:name w:val="heading 5"/>
    <w:basedOn w:val="Normal"/>
    <w:next w:val="Normal"/>
    <w:link w:val="Titre5Car"/>
    <w:qFormat/>
    <w:rsid w:val="00950228"/>
    <w:pPr>
      <w:numPr>
        <w:ilvl w:val="4"/>
        <w:numId w:val="2"/>
      </w:numPr>
      <w:spacing w:before="240" w:after="60"/>
      <w:outlineLvl w:val="4"/>
    </w:pPr>
    <w:rPr>
      <w:rFonts w:eastAsia="Times"/>
      <w:color w:val="0000FF"/>
      <w:sz w:val="22"/>
    </w:rPr>
  </w:style>
  <w:style w:type="paragraph" w:styleId="Titre6">
    <w:name w:val="heading 6"/>
    <w:basedOn w:val="Normal"/>
    <w:next w:val="Normal"/>
    <w:link w:val="Titre6Car"/>
    <w:qFormat/>
    <w:rsid w:val="00950228"/>
    <w:pPr>
      <w:keepNext/>
      <w:outlineLvl w:val="5"/>
    </w:pPr>
    <w:rPr>
      <w:rFonts w:eastAsia="Times"/>
      <w:b/>
      <w:color w:val="0000FF"/>
      <w:sz w:val="28"/>
    </w:rPr>
  </w:style>
  <w:style w:type="paragraph" w:styleId="Titre7">
    <w:name w:val="heading 7"/>
    <w:basedOn w:val="Normal"/>
    <w:next w:val="Normal"/>
    <w:link w:val="Titre7Car"/>
    <w:qFormat/>
    <w:rsid w:val="00950228"/>
    <w:pPr>
      <w:numPr>
        <w:ilvl w:val="6"/>
        <w:numId w:val="2"/>
      </w:numPr>
      <w:spacing w:before="240" w:after="60"/>
      <w:outlineLvl w:val="6"/>
    </w:pPr>
    <w:rPr>
      <w:rFonts w:eastAsia="Times"/>
      <w:color w:val="0000FF"/>
    </w:rPr>
  </w:style>
  <w:style w:type="paragraph" w:styleId="Titre8">
    <w:name w:val="heading 8"/>
    <w:basedOn w:val="Normal"/>
    <w:next w:val="Normal"/>
    <w:link w:val="Titre8Car"/>
    <w:qFormat/>
    <w:rsid w:val="00950228"/>
    <w:pPr>
      <w:keepNext/>
      <w:pBdr>
        <w:top w:val="single" w:sz="18" w:space="1" w:color="auto" w:shadow="1"/>
        <w:left w:val="single" w:sz="18" w:space="1" w:color="auto" w:shadow="1"/>
        <w:bottom w:val="single" w:sz="18" w:space="1" w:color="auto" w:shadow="1"/>
        <w:right w:val="single" w:sz="18" w:space="1" w:color="auto" w:shadow="1"/>
      </w:pBdr>
      <w:outlineLvl w:val="7"/>
    </w:pPr>
    <w:rPr>
      <w:rFonts w:eastAsia="Times"/>
      <w:b/>
      <w:color w:val="0000FF"/>
      <w:sz w:val="22"/>
    </w:rPr>
  </w:style>
  <w:style w:type="paragraph" w:styleId="Titre9">
    <w:name w:val="heading 9"/>
    <w:basedOn w:val="Normal"/>
    <w:next w:val="Normal"/>
    <w:link w:val="Titre9Car"/>
    <w:qFormat/>
    <w:rsid w:val="00950228"/>
    <w:pPr>
      <w:numPr>
        <w:ilvl w:val="8"/>
        <w:numId w:val="2"/>
      </w:numPr>
      <w:spacing w:before="240" w:after="60"/>
      <w:outlineLvl w:val="8"/>
    </w:pPr>
    <w:rPr>
      <w:rFonts w:eastAsia="Times"/>
      <w:b/>
      <w:i/>
      <w:color w:val="0000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15B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15BA7"/>
  </w:style>
  <w:style w:type="paragraph" w:styleId="Pieddepage">
    <w:name w:val="footer"/>
    <w:basedOn w:val="Normal"/>
    <w:link w:val="PieddepageCar"/>
    <w:uiPriority w:val="99"/>
    <w:unhideWhenUsed/>
    <w:rsid w:val="00515B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15BA7"/>
  </w:style>
  <w:style w:type="character" w:customStyle="1" w:styleId="Titre1Car">
    <w:name w:val="Titre 1 Car"/>
    <w:basedOn w:val="Policepardfaut"/>
    <w:link w:val="Titre1"/>
    <w:rsid w:val="001D06EC"/>
    <w:rPr>
      <w:rFonts w:eastAsia="Times New Roman" w:cs="Arial"/>
      <w:b/>
      <w:iCs/>
      <w:snapToGrid w:val="0"/>
      <w:color w:val="000000"/>
      <w:spacing w:val="40"/>
      <w:szCs w:val="20"/>
      <w:lang w:eastAsia="ar-SA"/>
    </w:rPr>
  </w:style>
  <w:style w:type="character" w:customStyle="1" w:styleId="Titre2Car">
    <w:name w:val="Titre 2 Car"/>
    <w:basedOn w:val="Policepardfaut"/>
    <w:link w:val="Titre2"/>
    <w:rsid w:val="006A19A8"/>
    <w:rPr>
      <w:rFonts w:eastAsia="Times New Roman" w:cs="Arial"/>
      <w:b/>
      <w:iCs/>
      <w:snapToGrid w:val="0"/>
      <w:color w:val="000000"/>
      <w:spacing w:val="40"/>
      <w:szCs w:val="20"/>
      <w:lang w:eastAsia="fr-FR"/>
    </w:rPr>
  </w:style>
  <w:style w:type="character" w:customStyle="1" w:styleId="Titre3Car">
    <w:name w:val="Titre 3 Car"/>
    <w:aliases w:val="Headline3 Car,H3 Car"/>
    <w:basedOn w:val="Policepardfaut"/>
    <w:link w:val="Titre3"/>
    <w:rsid w:val="00950228"/>
    <w:rPr>
      <w:rFonts w:ascii="Arial" w:eastAsia="Times" w:hAnsi="Arial" w:cs="Times New Roman"/>
      <w:b/>
      <w:i/>
      <w:color w:val="000080"/>
      <w:sz w:val="28"/>
      <w:szCs w:val="20"/>
      <w:lang w:eastAsia="fr-FR"/>
    </w:rPr>
  </w:style>
  <w:style w:type="character" w:customStyle="1" w:styleId="Titre4Car">
    <w:name w:val="Titre 4 Car"/>
    <w:aliases w:val="M-Titre 4 Car,Headline4 Car"/>
    <w:basedOn w:val="Policepardfaut"/>
    <w:link w:val="Titre4"/>
    <w:rsid w:val="00950228"/>
    <w:rPr>
      <w:rFonts w:ascii="Comic Sans MS" w:eastAsia="Times New Roman" w:hAnsi="Comic Sans MS" w:cs="Times New Roman"/>
      <w:b/>
      <w:color w:val="0000FF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950228"/>
    <w:rPr>
      <w:rFonts w:ascii="Arial" w:eastAsia="Times" w:hAnsi="Arial" w:cs="Times New Roman"/>
      <w:color w:val="0000FF"/>
      <w:sz w:val="22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950228"/>
    <w:rPr>
      <w:rFonts w:ascii="Arial" w:eastAsia="Times" w:hAnsi="Arial" w:cs="Times New Roman"/>
      <w:b/>
      <w:color w:val="0000FF"/>
      <w:sz w:val="28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950228"/>
    <w:rPr>
      <w:rFonts w:ascii="Arial" w:eastAsia="Times" w:hAnsi="Arial" w:cs="Times New Roman"/>
      <w:color w:val="0000FF"/>
      <w:sz w:val="18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950228"/>
    <w:rPr>
      <w:rFonts w:ascii="Arial" w:eastAsia="Times" w:hAnsi="Arial" w:cs="Times New Roman"/>
      <w:b/>
      <w:color w:val="0000FF"/>
      <w:sz w:val="22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950228"/>
    <w:rPr>
      <w:rFonts w:ascii="Arial" w:eastAsia="Times" w:hAnsi="Arial" w:cs="Times New Roman"/>
      <w:b/>
      <w:i/>
      <w:color w:val="0000FF"/>
      <w:sz w:val="18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950228"/>
    <w:rPr>
      <w:sz w:val="22"/>
    </w:rPr>
  </w:style>
  <w:style w:type="character" w:customStyle="1" w:styleId="RetraitcorpsdetexteCar">
    <w:name w:val="Retrait corps de texte Car"/>
    <w:basedOn w:val="Policepardfaut"/>
    <w:link w:val="Retraitcorpsdetexte"/>
    <w:rsid w:val="00950228"/>
    <w:rPr>
      <w:rFonts w:ascii="Arial" w:eastAsia="Times New Roman" w:hAnsi="Arial" w:cs="Times New Roman"/>
      <w:sz w:val="22"/>
      <w:szCs w:val="20"/>
      <w:lang w:eastAsia="fr-FR"/>
    </w:rPr>
  </w:style>
  <w:style w:type="paragraph" w:customStyle="1" w:styleId="textetitre1">
    <w:name w:val="texte titre 1"/>
    <w:basedOn w:val="Normal"/>
    <w:rsid w:val="00950228"/>
    <w:pPr>
      <w:spacing w:before="360" w:line="240" w:lineRule="exact"/>
    </w:pPr>
    <w:rPr>
      <w:rFonts w:ascii="Tahoma" w:hAnsi="Tahoma"/>
      <w:sz w:val="24"/>
    </w:rPr>
  </w:style>
  <w:style w:type="paragraph" w:customStyle="1" w:styleId="Titre4M-Titre4">
    <w:name w:val="Titre 4.M-Titre 4"/>
    <w:basedOn w:val="Normal"/>
    <w:next w:val="Normal"/>
    <w:rsid w:val="00950228"/>
    <w:pPr>
      <w:keepNext/>
      <w:pBdr>
        <w:top w:val="single" w:sz="18" w:space="1" w:color="auto" w:shadow="1"/>
        <w:left w:val="single" w:sz="18" w:space="1" w:color="auto" w:shadow="1"/>
        <w:bottom w:val="single" w:sz="18" w:space="1" w:color="auto" w:shadow="1"/>
        <w:right w:val="single" w:sz="18" w:space="1" w:color="auto" w:shadow="1"/>
      </w:pBdr>
      <w:ind w:firstLine="5103"/>
      <w:outlineLvl w:val="3"/>
    </w:pPr>
    <w:rPr>
      <w:rFonts w:ascii="Comic Sans MS" w:hAnsi="Comic Sans MS"/>
      <w:b/>
      <w:color w:val="0000FF"/>
      <w:sz w:val="24"/>
    </w:rPr>
  </w:style>
  <w:style w:type="paragraph" w:styleId="Lgende">
    <w:name w:val="caption"/>
    <w:basedOn w:val="Normal"/>
    <w:next w:val="Normal"/>
    <w:qFormat/>
    <w:rsid w:val="00950228"/>
    <w:pPr>
      <w:framePr w:w="1493" w:h="1418" w:hSpace="142" w:wrap="around" w:vAnchor="page" w:hAnchor="page" w:x="858" w:y="10513" w:anchorLock="1"/>
    </w:pPr>
    <w:rPr>
      <w:rFonts w:eastAsia="Times"/>
      <w:b/>
      <w:color w:val="000080"/>
      <w:sz w:val="14"/>
    </w:rPr>
  </w:style>
  <w:style w:type="character" w:styleId="Numrodepage">
    <w:name w:val="page number"/>
    <w:basedOn w:val="Policepardfaut"/>
    <w:rsid w:val="00950228"/>
  </w:style>
  <w:style w:type="paragraph" w:styleId="Titre">
    <w:name w:val="Title"/>
    <w:basedOn w:val="Normal"/>
    <w:link w:val="TitreCar"/>
    <w:qFormat/>
    <w:rsid w:val="001D06EC"/>
    <w:pPr>
      <w:numPr>
        <w:numId w:val="32"/>
      </w:numPr>
    </w:pPr>
    <w:rPr>
      <w:b/>
      <w:color w:val="auto"/>
      <w:sz w:val="32"/>
    </w:rPr>
  </w:style>
  <w:style w:type="character" w:customStyle="1" w:styleId="TitreCar">
    <w:name w:val="Titre Car"/>
    <w:basedOn w:val="Policepardfaut"/>
    <w:link w:val="Titre"/>
    <w:rsid w:val="001D06EC"/>
    <w:rPr>
      <w:rFonts w:eastAsia="Times New Roman" w:cs="Calibri"/>
      <w:b/>
      <w:sz w:val="32"/>
      <w:szCs w:val="20"/>
      <w:lang w:eastAsia="ar-SA"/>
    </w:rPr>
  </w:style>
  <w:style w:type="paragraph" w:styleId="Corpsdetexte">
    <w:name w:val="Body Text"/>
    <w:basedOn w:val="Normal"/>
    <w:link w:val="CorpsdetexteCar"/>
    <w:rsid w:val="00950228"/>
    <w:pPr>
      <w:jc w:val="center"/>
    </w:pPr>
    <w:rPr>
      <w:b/>
      <w:color w:val="0000FF"/>
      <w:sz w:val="52"/>
      <w:u w:val="single"/>
    </w:rPr>
  </w:style>
  <w:style w:type="character" w:customStyle="1" w:styleId="CorpsdetexteCar">
    <w:name w:val="Corps de texte Car"/>
    <w:basedOn w:val="Policepardfaut"/>
    <w:link w:val="Corpsdetexte"/>
    <w:rsid w:val="00950228"/>
    <w:rPr>
      <w:rFonts w:ascii="Arial" w:eastAsia="Times New Roman" w:hAnsi="Arial" w:cs="Times New Roman"/>
      <w:b/>
      <w:color w:val="0000FF"/>
      <w:sz w:val="52"/>
      <w:szCs w:val="20"/>
      <w:u w:val="single"/>
      <w:lang w:eastAsia="fr-FR"/>
    </w:rPr>
  </w:style>
  <w:style w:type="paragraph" w:styleId="Corpsdetexte3">
    <w:name w:val="Body Text 3"/>
    <w:basedOn w:val="Normal"/>
    <w:link w:val="Corpsdetexte3Car"/>
    <w:rsid w:val="00950228"/>
    <w:pPr>
      <w:spacing w:after="120"/>
    </w:pPr>
    <w:rPr>
      <w:sz w:val="16"/>
    </w:rPr>
  </w:style>
  <w:style w:type="character" w:customStyle="1" w:styleId="Corpsdetexte3Car">
    <w:name w:val="Corps de texte 3 Car"/>
    <w:basedOn w:val="Policepardfaut"/>
    <w:link w:val="Corpsdetexte3"/>
    <w:rsid w:val="00950228"/>
    <w:rPr>
      <w:rFonts w:ascii="Arial" w:eastAsia="Times New Roman" w:hAnsi="Arial" w:cs="Times New Roman"/>
      <w:sz w:val="16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950228"/>
  </w:style>
  <w:style w:type="character" w:customStyle="1" w:styleId="NotedebasdepageCar">
    <w:name w:val="Note de bas de page Car"/>
    <w:basedOn w:val="Policepardfaut"/>
    <w:link w:val="Notedebasdepage"/>
    <w:semiHidden/>
    <w:rsid w:val="00950228"/>
    <w:rPr>
      <w:rFonts w:ascii="Arial" w:eastAsia="Times New Roman" w:hAnsi="Arial" w:cs="Times New Roman"/>
      <w:sz w:val="18"/>
      <w:szCs w:val="20"/>
      <w:lang w:eastAsia="fr-FR"/>
    </w:rPr>
  </w:style>
  <w:style w:type="character" w:styleId="Appelnotedebasdep">
    <w:name w:val="footnote reference"/>
    <w:semiHidden/>
    <w:rsid w:val="00950228"/>
    <w:rPr>
      <w:vertAlign w:val="superscript"/>
    </w:rPr>
  </w:style>
  <w:style w:type="paragraph" w:styleId="Corpsdetexte2">
    <w:name w:val="Body Text 2"/>
    <w:basedOn w:val="Normal"/>
    <w:link w:val="Corpsdetexte2Car"/>
    <w:semiHidden/>
    <w:rsid w:val="00950228"/>
    <w:rPr>
      <w:rFonts w:eastAsia="Times"/>
      <w:b/>
      <w:sz w:val="22"/>
      <w:u w:val="single"/>
    </w:rPr>
  </w:style>
  <w:style w:type="character" w:customStyle="1" w:styleId="Corpsdetexte2Car">
    <w:name w:val="Corps de texte 2 Car"/>
    <w:basedOn w:val="Policepardfaut"/>
    <w:link w:val="Corpsdetexte2"/>
    <w:semiHidden/>
    <w:rsid w:val="00950228"/>
    <w:rPr>
      <w:rFonts w:ascii="Arial" w:eastAsia="Times" w:hAnsi="Arial" w:cs="Times New Roman"/>
      <w:b/>
      <w:color w:val="000000"/>
      <w:sz w:val="22"/>
      <w:szCs w:val="20"/>
      <w:u w:val="single"/>
      <w:lang w:eastAsia="fr-FR"/>
    </w:rPr>
  </w:style>
  <w:style w:type="paragraph" w:customStyle="1" w:styleId="texte">
    <w:name w:val="texte"/>
    <w:basedOn w:val="Corpsdetexte"/>
    <w:rsid w:val="00950228"/>
    <w:pPr>
      <w:spacing w:after="360"/>
      <w:jc w:val="both"/>
    </w:pPr>
    <w:rPr>
      <w:color w:val="auto"/>
      <w:sz w:val="24"/>
      <w:u w:val="none"/>
    </w:rPr>
  </w:style>
  <w:style w:type="paragraph" w:styleId="Retraitcorpsdetexte3">
    <w:name w:val="Body Text Indent 3"/>
    <w:basedOn w:val="Normal"/>
    <w:link w:val="Retraitcorpsdetexte3Car"/>
    <w:semiHidden/>
    <w:rsid w:val="00950228"/>
    <w:pPr>
      <w:spacing w:after="360"/>
      <w:ind w:firstLine="1247"/>
    </w:pPr>
    <w:rPr>
      <w:rFonts w:ascii="Garamond" w:hAnsi="Garamond"/>
      <w:sz w:val="24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950228"/>
    <w:rPr>
      <w:rFonts w:ascii="Garamond" w:eastAsia="Times New Roman" w:hAnsi="Garamond" w:cs="Times New Roman"/>
      <w:sz w:val="24"/>
      <w:szCs w:val="20"/>
      <w:lang w:eastAsia="fr-FR"/>
    </w:rPr>
  </w:style>
  <w:style w:type="paragraph" w:customStyle="1" w:styleId="Liste01">
    <w:name w:val="Liste01"/>
    <w:basedOn w:val="Normal"/>
    <w:rsid w:val="00950228"/>
    <w:pPr>
      <w:numPr>
        <w:numId w:val="3"/>
      </w:numPr>
      <w:tabs>
        <w:tab w:val="clear" w:pos="360"/>
        <w:tab w:val="num" w:pos="1843"/>
      </w:tabs>
      <w:spacing w:after="120"/>
      <w:ind w:left="1843"/>
    </w:pPr>
    <w:rPr>
      <w:rFonts w:eastAsia="Times"/>
      <w:snapToGrid w:val="0"/>
    </w:rPr>
  </w:style>
  <w:style w:type="paragraph" w:customStyle="1" w:styleId="Titre3Headline3H3T3">
    <w:name w:val="Titre 3.Headline3.H3.T3"/>
    <w:basedOn w:val="Normal"/>
    <w:next w:val="Normal"/>
    <w:rsid w:val="00950228"/>
    <w:pPr>
      <w:keepNext/>
      <w:outlineLvl w:val="2"/>
    </w:pPr>
    <w:rPr>
      <w:rFonts w:ascii="Comic Sans MS" w:hAnsi="Comic Sans MS"/>
      <w:i/>
      <w:sz w:val="16"/>
    </w:rPr>
  </w:style>
  <w:style w:type="paragraph" w:customStyle="1" w:styleId="Fonction">
    <w:name w:val="Fonction"/>
    <w:basedOn w:val="Signature"/>
    <w:next w:val="Normal"/>
    <w:rsid w:val="00950228"/>
    <w:pPr>
      <w:keepNext/>
      <w:ind w:left="0"/>
    </w:pPr>
    <w:rPr>
      <w:color w:val="0000FF"/>
    </w:rPr>
  </w:style>
  <w:style w:type="paragraph" w:styleId="Signature">
    <w:name w:val="Signature"/>
    <w:basedOn w:val="Normal"/>
    <w:link w:val="SignatureCar"/>
    <w:semiHidden/>
    <w:rsid w:val="00950228"/>
    <w:pPr>
      <w:ind w:left="4252"/>
    </w:pPr>
  </w:style>
  <w:style w:type="character" w:customStyle="1" w:styleId="SignatureCar">
    <w:name w:val="Signature Car"/>
    <w:basedOn w:val="Policepardfaut"/>
    <w:link w:val="Signature"/>
    <w:semiHidden/>
    <w:rsid w:val="00950228"/>
    <w:rPr>
      <w:rFonts w:ascii="Arial" w:eastAsia="Times New Roman" w:hAnsi="Arial" w:cs="Times New Roman"/>
      <w:sz w:val="18"/>
      <w:szCs w:val="20"/>
      <w:lang w:eastAsia="fr-FR"/>
    </w:rPr>
  </w:style>
  <w:style w:type="paragraph" w:customStyle="1" w:styleId="TableContents">
    <w:name w:val="Table Contents"/>
    <w:basedOn w:val="Normal"/>
    <w:rsid w:val="00950228"/>
    <w:rPr>
      <w:snapToGrid w:val="0"/>
      <w:sz w:val="24"/>
    </w:rPr>
  </w:style>
  <w:style w:type="paragraph" w:customStyle="1" w:styleId="StyleListecontinueNonGras">
    <w:name w:val="Style Liste continue + Non Gras"/>
    <w:basedOn w:val="Listecontinue"/>
    <w:autoRedefine/>
    <w:rsid w:val="00950228"/>
    <w:pPr>
      <w:numPr>
        <w:numId w:val="4"/>
      </w:numPr>
      <w:spacing w:after="0"/>
    </w:pPr>
    <w:rPr>
      <w:i/>
      <w:sz w:val="16"/>
    </w:rPr>
  </w:style>
  <w:style w:type="paragraph" w:styleId="Listecontinue">
    <w:name w:val="List Continue"/>
    <w:basedOn w:val="Normal"/>
    <w:semiHidden/>
    <w:rsid w:val="00950228"/>
    <w:pPr>
      <w:spacing w:after="120"/>
      <w:ind w:left="283"/>
    </w:pPr>
  </w:style>
  <w:style w:type="paragraph" w:styleId="Retraitcorpsdetexte2">
    <w:name w:val="Body Text Indent 2"/>
    <w:basedOn w:val="Normal"/>
    <w:link w:val="Retraitcorpsdetexte2Car"/>
    <w:rsid w:val="00950228"/>
    <w:rPr>
      <w:sz w:val="22"/>
    </w:rPr>
  </w:style>
  <w:style w:type="character" w:customStyle="1" w:styleId="Retraitcorpsdetexte2Car">
    <w:name w:val="Retrait corps de texte 2 Car"/>
    <w:basedOn w:val="Policepardfaut"/>
    <w:link w:val="Retraitcorpsdetexte2"/>
    <w:rsid w:val="00950228"/>
    <w:rPr>
      <w:rFonts w:ascii="Arial" w:eastAsia="Times New Roman" w:hAnsi="Arial" w:cs="Times New Roman"/>
      <w:sz w:val="22"/>
      <w:szCs w:val="20"/>
    </w:rPr>
  </w:style>
  <w:style w:type="paragraph" w:styleId="Normalcentr">
    <w:name w:val="Block Text"/>
    <w:basedOn w:val="Normal"/>
    <w:semiHidden/>
    <w:rsid w:val="00950228"/>
    <w:pPr>
      <w:ind w:left="212" w:right="-1" w:hanging="212"/>
    </w:pPr>
    <w:rPr>
      <w:sz w:val="24"/>
    </w:rPr>
  </w:style>
  <w:style w:type="paragraph" w:customStyle="1" w:styleId="Retraitcorpsdetexte1">
    <w:name w:val="Retrait corps de texte1"/>
    <w:basedOn w:val="Normal"/>
    <w:rsid w:val="00950228"/>
    <w:pPr>
      <w:spacing w:after="120"/>
      <w:ind w:left="283"/>
    </w:pPr>
    <w:rPr>
      <w:snapToGrid w:val="0"/>
      <w:sz w:val="24"/>
    </w:rPr>
  </w:style>
  <w:style w:type="paragraph" w:styleId="NormalWeb">
    <w:name w:val="Normal (Web)"/>
    <w:basedOn w:val="Normal"/>
    <w:uiPriority w:val="99"/>
    <w:unhideWhenUsed/>
    <w:rsid w:val="00950228"/>
    <w:pPr>
      <w:spacing w:before="100" w:beforeAutospacing="1" w:after="221" w:line="221" w:lineRule="atLeast"/>
    </w:pPr>
    <w:rPr>
      <w:sz w:val="24"/>
      <w:szCs w:val="24"/>
    </w:rPr>
  </w:style>
  <w:style w:type="paragraph" w:customStyle="1" w:styleId="texte-western">
    <w:name w:val="texte-western"/>
    <w:basedOn w:val="Normal"/>
    <w:rsid w:val="00950228"/>
    <w:pPr>
      <w:spacing w:before="100" w:beforeAutospacing="1" w:after="482"/>
    </w:pPr>
    <w:rPr>
      <w:sz w:val="24"/>
      <w:szCs w:val="24"/>
    </w:rPr>
  </w:style>
  <w:style w:type="paragraph" w:customStyle="1" w:styleId="western">
    <w:name w:val="western"/>
    <w:basedOn w:val="Normal"/>
    <w:rsid w:val="00950228"/>
    <w:pPr>
      <w:spacing w:before="100" w:beforeAutospacing="1" w:after="221" w:line="221" w:lineRule="atLeast"/>
    </w:pPr>
    <w:rPr>
      <w:sz w:val="24"/>
      <w:szCs w:val="24"/>
    </w:rPr>
  </w:style>
  <w:style w:type="paragraph" w:styleId="Textedebulles">
    <w:name w:val="Balloon Text"/>
    <w:basedOn w:val="Normal"/>
    <w:link w:val="TextedebullesCar"/>
    <w:semiHidden/>
    <w:unhideWhenUsed/>
    <w:rsid w:val="0095022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950228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95022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1CarCarCarCarCarCar1CarCarCarCar">
    <w:name w:val="Char Car Char1 Car Car Car Car Car Car1 Car Car Car Car"/>
    <w:basedOn w:val="Normal"/>
    <w:autoRedefine/>
    <w:rsid w:val="00950228"/>
    <w:pPr>
      <w:spacing w:line="20" w:lineRule="exact"/>
    </w:pPr>
    <w:rPr>
      <w:rFonts w:ascii="Bookman Old Style" w:hAnsi="Bookman Old Style" w:cs="Bookman Old Style"/>
      <w:sz w:val="24"/>
      <w:szCs w:val="24"/>
      <w:lang w:val="en-US" w:eastAsia="en-US"/>
    </w:rPr>
  </w:style>
  <w:style w:type="table" w:customStyle="1" w:styleId="Grilledetableauclaire1">
    <w:name w:val="Grille de tableau claire1"/>
    <w:basedOn w:val="TableauNormal"/>
    <w:uiPriority w:val="40"/>
    <w:rsid w:val="0095022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case2metab">
    <w:name w:val="f_case_2èmetab"/>
    <w:basedOn w:val="Normal"/>
    <w:rsid w:val="00950228"/>
    <w:pPr>
      <w:tabs>
        <w:tab w:val="left" w:pos="426"/>
        <w:tab w:val="left" w:pos="851"/>
      </w:tabs>
      <w:ind w:left="1134" w:hanging="1134"/>
    </w:pPr>
    <w:rPr>
      <w:rFonts w:ascii="Univers (WN)" w:hAnsi="Univers (WN)" w:cs="Univers (WN)"/>
    </w:rPr>
  </w:style>
  <w:style w:type="character" w:styleId="Lienhypertexte">
    <w:name w:val="Hyperlink"/>
    <w:uiPriority w:val="99"/>
    <w:rsid w:val="00950228"/>
    <w:rPr>
      <w:color w:val="0000FF"/>
      <w:u w:val="single"/>
    </w:rPr>
  </w:style>
  <w:style w:type="paragraph" w:customStyle="1" w:styleId="Corpsdetexte21">
    <w:name w:val="Corps de texte 21"/>
    <w:basedOn w:val="Normal"/>
    <w:rsid w:val="00950228"/>
    <w:pPr>
      <w:tabs>
        <w:tab w:val="left" w:pos="284"/>
        <w:tab w:val="left" w:pos="567"/>
        <w:tab w:val="left" w:pos="1701"/>
      </w:tabs>
    </w:pPr>
    <w:rPr>
      <w:rFonts w:ascii="Times" w:hAnsi="Times"/>
      <w:sz w:val="24"/>
    </w:rPr>
  </w:style>
  <w:style w:type="paragraph" w:styleId="TM1">
    <w:name w:val="toc 1"/>
    <w:basedOn w:val="Normal"/>
    <w:next w:val="Normal"/>
    <w:autoRedefine/>
    <w:uiPriority w:val="39"/>
    <w:rsid w:val="00950228"/>
    <w:pPr>
      <w:tabs>
        <w:tab w:val="right" w:leader="dot" w:pos="9062"/>
      </w:tabs>
      <w:spacing w:after="60"/>
      <w:jc w:val="left"/>
    </w:pPr>
    <w:rPr>
      <w:rFonts w:ascii="Times New Roman" w:eastAsia="Lucida Sans Unicode" w:hAnsi="Times New Roman"/>
      <w:b/>
      <w:caps/>
      <w:noProof/>
      <w:sz w:val="24"/>
      <w:szCs w:val="16"/>
    </w:rPr>
  </w:style>
  <w:style w:type="paragraph" w:styleId="TM2">
    <w:name w:val="toc 2"/>
    <w:basedOn w:val="Normal"/>
    <w:next w:val="Normal"/>
    <w:autoRedefine/>
    <w:uiPriority w:val="39"/>
    <w:rsid w:val="00950228"/>
    <w:pPr>
      <w:ind w:left="240"/>
      <w:jc w:val="left"/>
    </w:pPr>
    <w:rPr>
      <w:rFonts w:ascii="Times New Roman" w:hAnsi="Times New Roman"/>
      <w:sz w:val="24"/>
      <w:szCs w:val="24"/>
    </w:rPr>
  </w:style>
  <w:style w:type="paragraph" w:styleId="TM3">
    <w:name w:val="toc 3"/>
    <w:basedOn w:val="Normal"/>
    <w:next w:val="Normal"/>
    <w:autoRedefine/>
    <w:uiPriority w:val="39"/>
    <w:rsid w:val="00950228"/>
    <w:pPr>
      <w:ind w:left="480"/>
      <w:jc w:val="left"/>
    </w:pPr>
    <w:rPr>
      <w:rFonts w:ascii="Times New Roman" w:hAnsi="Times New Roman"/>
      <w:i/>
      <w:sz w:val="24"/>
      <w:szCs w:val="24"/>
    </w:rPr>
  </w:style>
  <w:style w:type="paragraph" w:customStyle="1" w:styleId="StyleTitre1NonGras">
    <w:name w:val="Style Titre 1 + Non Gras"/>
    <w:basedOn w:val="Titre1"/>
    <w:link w:val="StyleTitre1NonGrasCar"/>
    <w:rsid w:val="00950228"/>
    <w:pPr>
      <w:tabs>
        <w:tab w:val="num" w:pos="0"/>
        <w:tab w:val="left" w:pos="360"/>
      </w:tabs>
    </w:pPr>
    <w:rPr>
      <w:rFonts w:eastAsia="Lucida Sans Unicode"/>
      <w:b w:val="0"/>
      <w:caps/>
      <w:smallCaps/>
      <w:kern w:val="24"/>
      <w:szCs w:val="24"/>
    </w:rPr>
  </w:style>
  <w:style w:type="character" w:customStyle="1" w:styleId="StyleTitre1NonGrasCar">
    <w:name w:val="Style Titre 1 + Non Gras Car"/>
    <w:link w:val="StyleTitre1NonGras"/>
    <w:rsid w:val="00950228"/>
    <w:rPr>
      <w:rFonts w:eastAsia="Lucida Sans Unicode" w:cs="Times New Roman"/>
      <w:b/>
      <w:smallCaps/>
      <w:spacing w:val="100"/>
      <w:kern w:val="24"/>
      <w:sz w:val="24"/>
      <w:szCs w:val="24"/>
      <w:u w:val="thick"/>
      <w:lang w:eastAsia="ar-SA"/>
    </w:rPr>
  </w:style>
  <w:style w:type="paragraph" w:customStyle="1" w:styleId="SYLVIE">
    <w:name w:val="SYLVIE"/>
    <w:basedOn w:val="Normal"/>
    <w:rsid w:val="00950228"/>
    <w:pPr>
      <w:widowControl w:val="0"/>
      <w:spacing w:line="240" w:lineRule="atLeast"/>
      <w:ind w:right="-1" w:firstLine="708"/>
    </w:pPr>
    <w:rPr>
      <w:rFonts w:eastAsia="Lucida Sans Unicode"/>
      <w:sz w:val="24"/>
    </w:rPr>
  </w:style>
  <w:style w:type="paragraph" w:customStyle="1" w:styleId="Titre3bis">
    <w:name w:val="Titre 3 bis"/>
    <w:basedOn w:val="Titre3"/>
    <w:rsid w:val="00950228"/>
    <w:pPr>
      <w:numPr>
        <w:ilvl w:val="0"/>
        <w:numId w:val="0"/>
      </w:numPr>
      <w:tabs>
        <w:tab w:val="num" w:pos="2421"/>
      </w:tabs>
      <w:spacing w:before="240" w:after="60"/>
      <w:jc w:val="left"/>
    </w:pPr>
    <w:rPr>
      <w:rFonts w:ascii="Times New (W1)" w:eastAsia="Times New Roman" w:hAnsi="Times New (W1)"/>
      <w:bCs/>
      <w:i w:val="0"/>
      <w:color w:val="auto"/>
      <w:sz w:val="24"/>
      <w:szCs w:val="24"/>
    </w:rPr>
  </w:style>
  <w:style w:type="paragraph" w:customStyle="1" w:styleId="Normal2">
    <w:name w:val="Normal2"/>
    <w:basedOn w:val="Normal"/>
    <w:rsid w:val="00950228"/>
    <w:pPr>
      <w:keepLines/>
      <w:widowControl w:val="0"/>
      <w:tabs>
        <w:tab w:val="left" w:pos="567"/>
        <w:tab w:val="left" w:pos="851"/>
        <w:tab w:val="left" w:pos="1134"/>
      </w:tabs>
      <w:ind w:left="284" w:firstLine="284"/>
    </w:pPr>
    <w:rPr>
      <w:rFonts w:ascii="Times New Roman" w:eastAsia="Lucida Sans Unicode" w:hAnsi="Times New Roman"/>
      <w:sz w:val="24"/>
    </w:rPr>
  </w:style>
  <w:style w:type="paragraph" w:customStyle="1" w:styleId="Texte0">
    <w:name w:val="Texte"/>
    <w:basedOn w:val="Normal"/>
    <w:rsid w:val="00950228"/>
    <w:pPr>
      <w:ind w:left="1038"/>
    </w:pPr>
    <w:rPr>
      <w:sz w:val="24"/>
    </w:rPr>
  </w:style>
  <w:style w:type="paragraph" w:customStyle="1" w:styleId="Normal1">
    <w:name w:val="Normal1"/>
    <w:basedOn w:val="Normal"/>
    <w:rsid w:val="00950228"/>
    <w:pPr>
      <w:keepLines/>
      <w:tabs>
        <w:tab w:val="left" w:pos="284"/>
        <w:tab w:val="left" w:pos="567"/>
        <w:tab w:val="left" w:pos="851"/>
      </w:tabs>
      <w:ind w:firstLine="284"/>
    </w:pPr>
    <w:rPr>
      <w:sz w:val="22"/>
    </w:rPr>
  </w:style>
  <w:style w:type="paragraph" w:customStyle="1" w:styleId="Normal3">
    <w:name w:val="Normal3"/>
    <w:basedOn w:val="Normal"/>
    <w:rsid w:val="00950228"/>
    <w:pPr>
      <w:keepLines/>
      <w:tabs>
        <w:tab w:val="left" w:pos="851"/>
        <w:tab w:val="left" w:pos="1134"/>
        <w:tab w:val="left" w:pos="1418"/>
      </w:tabs>
      <w:ind w:left="567" w:firstLine="284"/>
    </w:pPr>
    <w:rPr>
      <w:sz w:val="22"/>
    </w:rPr>
  </w:style>
  <w:style w:type="paragraph" w:customStyle="1" w:styleId="Texte2">
    <w:name w:val="Texte2"/>
    <w:basedOn w:val="Normal"/>
    <w:rsid w:val="00950228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/>
      <w:ind w:left="284"/>
    </w:pPr>
    <w:rPr>
      <w:rFonts w:ascii="Times New Roman" w:hAnsi="Times New Roman" w:cs="Arial"/>
      <w:noProof/>
      <w:shd w:val="clear" w:color="auto" w:fill="FFFFFF"/>
      <w:lang w:val="en-US" w:eastAsia="en-US"/>
    </w:rPr>
  </w:style>
  <w:style w:type="paragraph" w:customStyle="1" w:styleId="StyleArial11ptGrasItaliqueJustifi">
    <w:name w:val="Style Arial 11 pt Gras Italique Justifié"/>
    <w:basedOn w:val="Titre1"/>
    <w:rsid w:val="00950228"/>
    <w:rPr>
      <w:rFonts w:ascii="Arial" w:eastAsia="Lucida Sans Unicode" w:hAnsi="Arial"/>
      <w:i/>
      <w:iCs w:val="0"/>
      <w:caps/>
      <w:color w:val="FF0000"/>
      <w:spacing w:val="0"/>
      <w:sz w:val="22"/>
      <w:szCs w:val="24"/>
    </w:rPr>
  </w:style>
  <w:style w:type="paragraph" w:customStyle="1" w:styleId="SONIA1">
    <w:name w:val="SONIA 1"/>
    <w:basedOn w:val="TM1"/>
    <w:rsid w:val="00950228"/>
    <w:pPr>
      <w:spacing w:after="0"/>
    </w:pPr>
  </w:style>
  <w:style w:type="paragraph" w:customStyle="1" w:styleId="Sonia2">
    <w:name w:val="Sonia 2"/>
    <w:basedOn w:val="Titre2"/>
    <w:link w:val="Sonia2Car"/>
    <w:rsid w:val="00950228"/>
    <w:pPr>
      <w:keepNext/>
      <w:keepLines w:val="0"/>
      <w:adjustRightInd/>
      <w:contextualSpacing w:val="0"/>
      <w:jc w:val="left"/>
    </w:pPr>
  </w:style>
  <w:style w:type="paragraph" w:customStyle="1" w:styleId="Sonia3">
    <w:name w:val="Sonia 3"/>
    <w:basedOn w:val="TM3"/>
    <w:rsid w:val="00950228"/>
    <w:pPr>
      <w:spacing w:after="120"/>
      <w:ind w:left="0"/>
    </w:pPr>
  </w:style>
  <w:style w:type="character" w:customStyle="1" w:styleId="Sonia2Car">
    <w:name w:val="Sonia 2 Car"/>
    <w:link w:val="Sonia2"/>
    <w:rsid w:val="00950228"/>
    <w:rPr>
      <w:rFonts w:eastAsia="Times New Roman" w:cs="Arial"/>
      <w:b/>
      <w:iCs/>
      <w:smallCaps/>
      <w:snapToGrid w:val="0"/>
      <w:color w:val="000000"/>
      <w:spacing w:val="40"/>
      <w:szCs w:val="20"/>
      <w:lang w:eastAsia="fr-FR"/>
    </w:rPr>
  </w:style>
  <w:style w:type="paragraph" w:styleId="Commentaire">
    <w:name w:val="annotation text"/>
    <w:basedOn w:val="Normal"/>
    <w:link w:val="CommentaireCar"/>
    <w:semiHidden/>
    <w:rsid w:val="00950228"/>
    <w:pPr>
      <w:jc w:val="left"/>
    </w:pPr>
    <w:rPr>
      <w:rFonts w:ascii="CG Times" w:hAnsi="CG Times"/>
    </w:rPr>
  </w:style>
  <w:style w:type="character" w:customStyle="1" w:styleId="CommentaireCar">
    <w:name w:val="Commentaire Car"/>
    <w:basedOn w:val="Policepardfaut"/>
    <w:link w:val="Commentaire"/>
    <w:semiHidden/>
    <w:rsid w:val="00950228"/>
    <w:rPr>
      <w:rFonts w:ascii="CG Times" w:eastAsia="Times New Roman" w:hAnsi="CG Times" w:cs="Times New Roman"/>
      <w:szCs w:val="20"/>
      <w:lang w:eastAsia="fr-FR"/>
    </w:rPr>
  </w:style>
  <w:style w:type="paragraph" w:styleId="Retraitnormal">
    <w:name w:val="Normal Indent"/>
    <w:basedOn w:val="Normal"/>
    <w:rsid w:val="00950228"/>
    <w:pPr>
      <w:ind w:left="708"/>
      <w:jc w:val="left"/>
    </w:pPr>
    <w:rPr>
      <w:rFonts w:ascii="Times New Roman" w:hAnsi="Times New Roman"/>
    </w:rPr>
  </w:style>
  <w:style w:type="paragraph" w:customStyle="1" w:styleId="StyleSONIA1Centr">
    <w:name w:val="Style SONIA 1 + Centré"/>
    <w:basedOn w:val="SONIA1"/>
    <w:rsid w:val="00950228"/>
    <w:pPr>
      <w:jc w:val="center"/>
    </w:pPr>
    <w:rPr>
      <w:rFonts w:eastAsia="Times New Roman"/>
      <w:bCs/>
      <w:szCs w:val="20"/>
    </w:rPr>
  </w:style>
  <w:style w:type="character" w:styleId="Lienhypertextesuivivisit">
    <w:name w:val="FollowedHyperlink"/>
    <w:rsid w:val="00950228"/>
    <w:rPr>
      <w:color w:val="800080"/>
      <w:u w:val="single"/>
    </w:rPr>
  </w:style>
  <w:style w:type="paragraph" w:styleId="Paragraphedeliste">
    <w:name w:val="List Paragraph"/>
    <w:basedOn w:val="Normal"/>
    <w:link w:val="ParagraphedelisteCar"/>
    <w:uiPriority w:val="99"/>
    <w:qFormat/>
    <w:rsid w:val="00543091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0C2B39"/>
    <w:pPr>
      <w:spacing w:after="0" w:line="240" w:lineRule="auto"/>
    </w:pPr>
    <w:rPr>
      <w:rFonts w:asciiTheme="majorHAnsi" w:eastAsiaTheme="minorEastAsia" w:hAnsiTheme="majorHAnsi"/>
      <w:lang w:bidi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C2B39"/>
    <w:rPr>
      <w:rFonts w:asciiTheme="majorHAnsi" w:eastAsiaTheme="minorEastAsia" w:hAnsiTheme="majorHAnsi"/>
      <w:lang w:bidi="en-US"/>
    </w:rPr>
  </w:style>
  <w:style w:type="paragraph" w:customStyle="1" w:styleId="Titre3MM1">
    <w:name w:val="Titre 3 MM1"/>
    <w:basedOn w:val="Sansinterligne"/>
    <w:next w:val="Sansinterligne"/>
    <w:autoRedefine/>
    <w:qFormat/>
    <w:rsid w:val="007A3CF8"/>
    <w:pPr>
      <w:keepNext/>
      <w:keepLines/>
      <w:numPr>
        <w:ilvl w:val="2"/>
        <w:numId w:val="5"/>
      </w:numPr>
      <w:spacing w:after="100" w:afterAutospacing="1"/>
      <w:outlineLvl w:val="2"/>
    </w:pPr>
    <w:rPr>
      <w:rFonts w:ascii="Century Gothic" w:eastAsia="Times New Roman" w:hAnsi="Century Gothic" w:cs="Times New Roman"/>
      <w:bCs/>
      <w:sz w:val="22"/>
      <w:u w:val="single"/>
      <w:lang w:bidi="ar-SA"/>
    </w:rPr>
  </w:style>
  <w:style w:type="character" w:customStyle="1" w:styleId="st1">
    <w:name w:val="st1"/>
    <w:basedOn w:val="Policepardfaut"/>
    <w:rsid w:val="00BF0A6C"/>
  </w:style>
  <w:style w:type="paragraph" w:styleId="En-ttedetabledesmatires">
    <w:name w:val="TOC Heading"/>
    <w:basedOn w:val="Titre1"/>
    <w:next w:val="Normal"/>
    <w:uiPriority w:val="39"/>
    <w:unhideWhenUsed/>
    <w:qFormat/>
    <w:rsid w:val="00CB6427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aps/>
      <w:color w:val="365F91" w:themeColor="accent1" w:themeShade="BF"/>
      <w:spacing w:val="0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8B3F7D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B3F7D"/>
    <w:pPr>
      <w:widowControl w:val="0"/>
      <w:autoSpaceDE w:val="0"/>
      <w:autoSpaceDN w:val="0"/>
      <w:ind w:left="108"/>
      <w:jc w:val="center"/>
    </w:pPr>
    <w:rPr>
      <w:rFonts w:ascii="Verdana" w:eastAsia="Verdana" w:hAnsi="Verdana" w:cs="Verdana"/>
      <w:sz w:val="22"/>
      <w:szCs w:val="22"/>
      <w:lang w:eastAsia="en-US"/>
    </w:rPr>
  </w:style>
  <w:style w:type="paragraph" w:styleId="TM4">
    <w:name w:val="toc 4"/>
    <w:basedOn w:val="Normal"/>
    <w:next w:val="Normal"/>
    <w:autoRedefine/>
    <w:uiPriority w:val="39"/>
    <w:unhideWhenUsed/>
    <w:rsid w:val="00860750"/>
    <w:pPr>
      <w:spacing w:after="100"/>
      <w:ind w:left="6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860750"/>
    <w:pPr>
      <w:spacing w:after="100"/>
      <w:ind w:left="88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860750"/>
    <w:pPr>
      <w:spacing w:after="100"/>
      <w:ind w:left="110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860750"/>
    <w:pPr>
      <w:spacing w:after="100"/>
      <w:ind w:left="13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860750"/>
    <w:pPr>
      <w:spacing w:after="100"/>
      <w:ind w:left="15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860750"/>
    <w:pPr>
      <w:spacing w:after="100"/>
      <w:ind w:left="1760"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68738B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691E6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1E63"/>
    <w:pPr>
      <w:jc w:val="both"/>
    </w:pPr>
    <w:rPr>
      <w:rFonts w:ascii="Arial" w:hAnsi="Arial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91E63"/>
    <w:rPr>
      <w:rFonts w:ascii="Arial" w:eastAsia="Times New Roman" w:hAnsi="Arial" w:cs="Times New Roman"/>
      <w:b/>
      <w:bCs/>
      <w:szCs w:val="20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4E3115"/>
    <w:rPr>
      <w:color w:val="605E5C"/>
      <w:shd w:val="clear" w:color="auto" w:fill="E1DFDD"/>
    </w:rPr>
  </w:style>
  <w:style w:type="paragraph" w:customStyle="1" w:styleId="Retraitcorpsdetexte31">
    <w:name w:val="Retrait corps de texte 31"/>
    <w:basedOn w:val="Normal"/>
    <w:rsid w:val="004C03AD"/>
    <w:pPr>
      <w:ind w:left="284"/>
    </w:pPr>
    <w:rPr>
      <w:rFonts w:ascii="Times New Roman" w:hAnsi="Times New Roman"/>
      <w:color w:val="0000FF"/>
      <w:sz w:val="22"/>
    </w:rPr>
  </w:style>
  <w:style w:type="paragraph" w:styleId="Sous-titre">
    <w:name w:val="Subtitle"/>
    <w:basedOn w:val="Normal"/>
    <w:next w:val="Corpsdetexte"/>
    <w:link w:val="Sous-titreCar"/>
    <w:qFormat/>
    <w:rsid w:val="001266D9"/>
    <w:pPr>
      <w:keepLines/>
      <w:widowControl w:val="0"/>
      <w:adjustRightInd w:val="0"/>
      <w:spacing w:before="100" w:beforeAutospacing="1" w:after="221"/>
      <w:contextualSpacing/>
    </w:pPr>
    <w:rPr>
      <w:rFonts w:cstheme="minorHAnsi"/>
      <w:color w:val="7F7F7F" w:themeColor="text1" w:themeTint="80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1266D9"/>
    <w:rPr>
      <w:rFonts w:eastAsia="Times New Roman" w:cstheme="minorHAnsi"/>
      <w:color w:val="7F7F7F" w:themeColor="text1" w:themeTint="80"/>
      <w:sz w:val="24"/>
      <w:szCs w:val="24"/>
      <w:lang w:eastAsia="ar-SA"/>
    </w:rPr>
  </w:style>
  <w:style w:type="character" w:customStyle="1" w:styleId="ParagraphedelisteCar">
    <w:name w:val="Paragraphe de liste Car"/>
    <w:link w:val="Paragraphedeliste"/>
    <w:uiPriority w:val="99"/>
    <w:locked/>
    <w:rsid w:val="007F7DCF"/>
    <w:rPr>
      <w:rFonts w:eastAsia="Times New Roman" w:cs="Calibri"/>
      <w:color w:val="000000"/>
      <w:szCs w:val="20"/>
      <w:lang w:eastAsia="ar-SA"/>
    </w:rPr>
  </w:style>
  <w:style w:type="table" w:customStyle="1" w:styleId="Grilledutableau1">
    <w:name w:val="Grille du tableau1"/>
    <w:basedOn w:val="TableauNormal"/>
    <w:next w:val="Grilledutableau"/>
    <w:uiPriority w:val="39"/>
    <w:rsid w:val="00D77140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uiPriority w:val="59"/>
    <w:rsid w:val="007A3CF8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uiPriority w:val="59"/>
    <w:rsid w:val="007E4254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4">
    <w:name w:val="Grille du tableau4"/>
    <w:basedOn w:val="TableauNormal"/>
    <w:next w:val="Grilledutableau"/>
    <w:uiPriority w:val="59"/>
    <w:rsid w:val="000C0881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uiPriority w:val="59"/>
    <w:rsid w:val="00170AB8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struction">
    <w:name w:val="Instruction"/>
    <w:rsid w:val="00BC5830"/>
    <w:pPr>
      <w:spacing w:after="80"/>
    </w:pPr>
    <w:rPr>
      <w:rFonts w:ascii="Arial" w:eastAsiaTheme="minorEastAsia" w:hAnsi="Arial"/>
      <w:i/>
      <w:color w:val="555555"/>
      <w:sz w:val="17"/>
      <w:lang w:val="en-US"/>
    </w:rPr>
  </w:style>
  <w:style w:type="table" w:customStyle="1" w:styleId="Grilledutableau6">
    <w:name w:val="Grille du tableau6"/>
    <w:basedOn w:val="TableauNormal"/>
    <w:next w:val="Grilledutableau"/>
    <w:uiPriority w:val="59"/>
    <w:rsid w:val="0081330B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theme="minorBidi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3AD"/>
    <w:pPr>
      <w:suppressAutoHyphens/>
      <w:spacing w:after="0"/>
      <w:jc w:val="both"/>
    </w:pPr>
    <w:rPr>
      <w:rFonts w:eastAsia="Times New Roman" w:cs="Calibri"/>
      <w:color w:val="000000"/>
      <w:szCs w:val="20"/>
      <w:lang w:eastAsia="ar-SA"/>
    </w:rPr>
  </w:style>
  <w:style w:type="paragraph" w:styleId="Titre1">
    <w:name w:val="heading 1"/>
    <w:basedOn w:val="Titre2"/>
    <w:next w:val="Normal"/>
    <w:link w:val="Titre1Car"/>
    <w:qFormat/>
    <w:rsid w:val="001D06EC"/>
    <w:pPr>
      <w:numPr>
        <w:ilvl w:val="1"/>
        <w:numId w:val="32"/>
      </w:numPr>
      <w:outlineLvl w:val="0"/>
    </w:pPr>
  </w:style>
  <w:style w:type="paragraph" w:styleId="Titre2">
    <w:name w:val="heading 2"/>
    <w:basedOn w:val="Normal"/>
    <w:next w:val="Normal"/>
    <w:link w:val="Titre2Car"/>
    <w:qFormat/>
    <w:rsid w:val="006A19A8"/>
    <w:pPr>
      <w:keepLines/>
      <w:widowControl w:val="0"/>
      <w:adjustRightInd w:val="0"/>
      <w:contextualSpacing/>
      <w:outlineLvl w:val="1"/>
    </w:pPr>
    <w:rPr>
      <w:rFonts w:cs="Arial"/>
      <w:b/>
      <w:iCs/>
      <w:snapToGrid w:val="0"/>
      <w:spacing w:val="40"/>
    </w:rPr>
  </w:style>
  <w:style w:type="paragraph" w:styleId="Titre3">
    <w:name w:val="heading 3"/>
    <w:aliases w:val="Headline3,H3"/>
    <w:basedOn w:val="Normal"/>
    <w:next w:val="Normal"/>
    <w:link w:val="Titre3Car"/>
    <w:qFormat/>
    <w:rsid w:val="00950228"/>
    <w:pPr>
      <w:keepNext/>
      <w:numPr>
        <w:ilvl w:val="2"/>
        <w:numId w:val="2"/>
      </w:numPr>
      <w:jc w:val="right"/>
      <w:outlineLvl w:val="2"/>
    </w:pPr>
    <w:rPr>
      <w:rFonts w:eastAsia="Times"/>
      <w:b/>
      <w:i/>
      <w:color w:val="000080"/>
      <w:sz w:val="28"/>
    </w:rPr>
  </w:style>
  <w:style w:type="paragraph" w:styleId="Titre4">
    <w:name w:val="heading 4"/>
    <w:aliases w:val="M-Titre 4,Headline4"/>
    <w:basedOn w:val="Normal"/>
    <w:next w:val="Normal"/>
    <w:link w:val="Titre4Car"/>
    <w:qFormat/>
    <w:rsid w:val="00950228"/>
    <w:pPr>
      <w:keepNext/>
      <w:pBdr>
        <w:top w:val="single" w:sz="18" w:space="1" w:color="auto" w:shadow="1"/>
        <w:left w:val="single" w:sz="18" w:space="1" w:color="auto" w:shadow="1"/>
        <w:bottom w:val="single" w:sz="18" w:space="1" w:color="auto" w:shadow="1"/>
        <w:right w:val="single" w:sz="18" w:space="1" w:color="auto" w:shadow="1"/>
      </w:pBdr>
      <w:ind w:firstLine="5103"/>
      <w:outlineLvl w:val="3"/>
    </w:pPr>
    <w:rPr>
      <w:rFonts w:ascii="Comic Sans MS" w:hAnsi="Comic Sans MS"/>
      <w:b/>
      <w:color w:val="0000FF"/>
      <w:sz w:val="24"/>
    </w:rPr>
  </w:style>
  <w:style w:type="paragraph" w:styleId="Titre5">
    <w:name w:val="heading 5"/>
    <w:basedOn w:val="Normal"/>
    <w:next w:val="Normal"/>
    <w:link w:val="Titre5Car"/>
    <w:qFormat/>
    <w:rsid w:val="00950228"/>
    <w:pPr>
      <w:numPr>
        <w:ilvl w:val="4"/>
        <w:numId w:val="2"/>
      </w:numPr>
      <w:spacing w:before="240" w:after="60"/>
      <w:outlineLvl w:val="4"/>
    </w:pPr>
    <w:rPr>
      <w:rFonts w:eastAsia="Times"/>
      <w:color w:val="0000FF"/>
      <w:sz w:val="22"/>
    </w:rPr>
  </w:style>
  <w:style w:type="paragraph" w:styleId="Titre6">
    <w:name w:val="heading 6"/>
    <w:basedOn w:val="Normal"/>
    <w:next w:val="Normal"/>
    <w:link w:val="Titre6Car"/>
    <w:qFormat/>
    <w:rsid w:val="00950228"/>
    <w:pPr>
      <w:keepNext/>
      <w:outlineLvl w:val="5"/>
    </w:pPr>
    <w:rPr>
      <w:rFonts w:eastAsia="Times"/>
      <w:b/>
      <w:color w:val="0000FF"/>
      <w:sz w:val="28"/>
    </w:rPr>
  </w:style>
  <w:style w:type="paragraph" w:styleId="Titre7">
    <w:name w:val="heading 7"/>
    <w:basedOn w:val="Normal"/>
    <w:next w:val="Normal"/>
    <w:link w:val="Titre7Car"/>
    <w:qFormat/>
    <w:rsid w:val="00950228"/>
    <w:pPr>
      <w:numPr>
        <w:ilvl w:val="6"/>
        <w:numId w:val="2"/>
      </w:numPr>
      <w:spacing w:before="240" w:after="60"/>
      <w:outlineLvl w:val="6"/>
    </w:pPr>
    <w:rPr>
      <w:rFonts w:eastAsia="Times"/>
      <w:color w:val="0000FF"/>
    </w:rPr>
  </w:style>
  <w:style w:type="paragraph" w:styleId="Titre8">
    <w:name w:val="heading 8"/>
    <w:basedOn w:val="Normal"/>
    <w:next w:val="Normal"/>
    <w:link w:val="Titre8Car"/>
    <w:qFormat/>
    <w:rsid w:val="00950228"/>
    <w:pPr>
      <w:keepNext/>
      <w:pBdr>
        <w:top w:val="single" w:sz="18" w:space="1" w:color="auto" w:shadow="1"/>
        <w:left w:val="single" w:sz="18" w:space="1" w:color="auto" w:shadow="1"/>
        <w:bottom w:val="single" w:sz="18" w:space="1" w:color="auto" w:shadow="1"/>
        <w:right w:val="single" w:sz="18" w:space="1" w:color="auto" w:shadow="1"/>
      </w:pBdr>
      <w:outlineLvl w:val="7"/>
    </w:pPr>
    <w:rPr>
      <w:rFonts w:eastAsia="Times"/>
      <w:b/>
      <w:color w:val="0000FF"/>
      <w:sz w:val="22"/>
    </w:rPr>
  </w:style>
  <w:style w:type="paragraph" w:styleId="Titre9">
    <w:name w:val="heading 9"/>
    <w:basedOn w:val="Normal"/>
    <w:next w:val="Normal"/>
    <w:link w:val="Titre9Car"/>
    <w:qFormat/>
    <w:rsid w:val="00950228"/>
    <w:pPr>
      <w:numPr>
        <w:ilvl w:val="8"/>
        <w:numId w:val="2"/>
      </w:numPr>
      <w:spacing w:before="240" w:after="60"/>
      <w:outlineLvl w:val="8"/>
    </w:pPr>
    <w:rPr>
      <w:rFonts w:eastAsia="Times"/>
      <w:b/>
      <w:i/>
      <w:color w:val="0000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15B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15BA7"/>
  </w:style>
  <w:style w:type="paragraph" w:styleId="Pieddepage">
    <w:name w:val="footer"/>
    <w:basedOn w:val="Normal"/>
    <w:link w:val="PieddepageCar"/>
    <w:uiPriority w:val="99"/>
    <w:unhideWhenUsed/>
    <w:rsid w:val="00515B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15BA7"/>
  </w:style>
  <w:style w:type="character" w:customStyle="1" w:styleId="Titre1Car">
    <w:name w:val="Titre 1 Car"/>
    <w:basedOn w:val="Policepardfaut"/>
    <w:link w:val="Titre1"/>
    <w:rsid w:val="001D06EC"/>
    <w:rPr>
      <w:rFonts w:eastAsia="Times New Roman" w:cs="Arial"/>
      <w:b/>
      <w:iCs/>
      <w:snapToGrid w:val="0"/>
      <w:color w:val="000000"/>
      <w:spacing w:val="40"/>
      <w:szCs w:val="20"/>
      <w:lang w:eastAsia="ar-SA"/>
    </w:rPr>
  </w:style>
  <w:style w:type="character" w:customStyle="1" w:styleId="Titre2Car">
    <w:name w:val="Titre 2 Car"/>
    <w:basedOn w:val="Policepardfaut"/>
    <w:link w:val="Titre2"/>
    <w:rsid w:val="006A19A8"/>
    <w:rPr>
      <w:rFonts w:eastAsia="Times New Roman" w:cs="Arial"/>
      <w:b/>
      <w:iCs/>
      <w:snapToGrid w:val="0"/>
      <w:color w:val="000000"/>
      <w:spacing w:val="40"/>
      <w:szCs w:val="20"/>
      <w:lang w:eastAsia="fr-FR"/>
    </w:rPr>
  </w:style>
  <w:style w:type="character" w:customStyle="1" w:styleId="Titre3Car">
    <w:name w:val="Titre 3 Car"/>
    <w:aliases w:val="Headline3 Car,H3 Car"/>
    <w:basedOn w:val="Policepardfaut"/>
    <w:link w:val="Titre3"/>
    <w:rsid w:val="00950228"/>
    <w:rPr>
      <w:rFonts w:ascii="Arial" w:eastAsia="Times" w:hAnsi="Arial" w:cs="Times New Roman"/>
      <w:b/>
      <w:i/>
      <w:color w:val="000080"/>
      <w:sz w:val="28"/>
      <w:szCs w:val="20"/>
      <w:lang w:eastAsia="fr-FR"/>
    </w:rPr>
  </w:style>
  <w:style w:type="character" w:customStyle="1" w:styleId="Titre4Car">
    <w:name w:val="Titre 4 Car"/>
    <w:aliases w:val="M-Titre 4 Car,Headline4 Car"/>
    <w:basedOn w:val="Policepardfaut"/>
    <w:link w:val="Titre4"/>
    <w:rsid w:val="00950228"/>
    <w:rPr>
      <w:rFonts w:ascii="Comic Sans MS" w:eastAsia="Times New Roman" w:hAnsi="Comic Sans MS" w:cs="Times New Roman"/>
      <w:b/>
      <w:color w:val="0000FF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950228"/>
    <w:rPr>
      <w:rFonts w:ascii="Arial" w:eastAsia="Times" w:hAnsi="Arial" w:cs="Times New Roman"/>
      <w:color w:val="0000FF"/>
      <w:sz w:val="22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950228"/>
    <w:rPr>
      <w:rFonts w:ascii="Arial" w:eastAsia="Times" w:hAnsi="Arial" w:cs="Times New Roman"/>
      <w:b/>
      <w:color w:val="0000FF"/>
      <w:sz w:val="28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950228"/>
    <w:rPr>
      <w:rFonts w:ascii="Arial" w:eastAsia="Times" w:hAnsi="Arial" w:cs="Times New Roman"/>
      <w:color w:val="0000FF"/>
      <w:sz w:val="18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950228"/>
    <w:rPr>
      <w:rFonts w:ascii="Arial" w:eastAsia="Times" w:hAnsi="Arial" w:cs="Times New Roman"/>
      <w:b/>
      <w:color w:val="0000FF"/>
      <w:sz w:val="22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950228"/>
    <w:rPr>
      <w:rFonts w:ascii="Arial" w:eastAsia="Times" w:hAnsi="Arial" w:cs="Times New Roman"/>
      <w:b/>
      <w:i/>
      <w:color w:val="0000FF"/>
      <w:sz w:val="18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950228"/>
    <w:rPr>
      <w:sz w:val="22"/>
    </w:rPr>
  </w:style>
  <w:style w:type="character" w:customStyle="1" w:styleId="RetraitcorpsdetexteCar">
    <w:name w:val="Retrait corps de texte Car"/>
    <w:basedOn w:val="Policepardfaut"/>
    <w:link w:val="Retraitcorpsdetexte"/>
    <w:rsid w:val="00950228"/>
    <w:rPr>
      <w:rFonts w:ascii="Arial" w:eastAsia="Times New Roman" w:hAnsi="Arial" w:cs="Times New Roman"/>
      <w:sz w:val="22"/>
      <w:szCs w:val="20"/>
      <w:lang w:eastAsia="fr-FR"/>
    </w:rPr>
  </w:style>
  <w:style w:type="paragraph" w:customStyle="1" w:styleId="textetitre1">
    <w:name w:val="texte titre 1"/>
    <w:basedOn w:val="Normal"/>
    <w:rsid w:val="00950228"/>
    <w:pPr>
      <w:spacing w:before="360" w:line="240" w:lineRule="exact"/>
    </w:pPr>
    <w:rPr>
      <w:rFonts w:ascii="Tahoma" w:hAnsi="Tahoma"/>
      <w:sz w:val="24"/>
    </w:rPr>
  </w:style>
  <w:style w:type="paragraph" w:customStyle="1" w:styleId="Titre4M-Titre4">
    <w:name w:val="Titre 4.M-Titre 4"/>
    <w:basedOn w:val="Normal"/>
    <w:next w:val="Normal"/>
    <w:rsid w:val="00950228"/>
    <w:pPr>
      <w:keepNext/>
      <w:pBdr>
        <w:top w:val="single" w:sz="18" w:space="1" w:color="auto" w:shadow="1"/>
        <w:left w:val="single" w:sz="18" w:space="1" w:color="auto" w:shadow="1"/>
        <w:bottom w:val="single" w:sz="18" w:space="1" w:color="auto" w:shadow="1"/>
        <w:right w:val="single" w:sz="18" w:space="1" w:color="auto" w:shadow="1"/>
      </w:pBdr>
      <w:ind w:firstLine="5103"/>
      <w:outlineLvl w:val="3"/>
    </w:pPr>
    <w:rPr>
      <w:rFonts w:ascii="Comic Sans MS" w:hAnsi="Comic Sans MS"/>
      <w:b/>
      <w:color w:val="0000FF"/>
      <w:sz w:val="24"/>
    </w:rPr>
  </w:style>
  <w:style w:type="paragraph" w:styleId="Lgende">
    <w:name w:val="caption"/>
    <w:basedOn w:val="Normal"/>
    <w:next w:val="Normal"/>
    <w:qFormat/>
    <w:rsid w:val="00950228"/>
    <w:pPr>
      <w:framePr w:w="1493" w:h="1418" w:hSpace="142" w:wrap="around" w:vAnchor="page" w:hAnchor="page" w:x="858" w:y="10513" w:anchorLock="1"/>
    </w:pPr>
    <w:rPr>
      <w:rFonts w:eastAsia="Times"/>
      <w:b/>
      <w:color w:val="000080"/>
      <w:sz w:val="14"/>
    </w:rPr>
  </w:style>
  <w:style w:type="character" w:styleId="Numrodepage">
    <w:name w:val="page number"/>
    <w:basedOn w:val="Policepardfaut"/>
    <w:rsid w:val="00950228"/>
  </w:style>
  <w:style w:type="paragraph" w:styleId="Titre">
    <w:name w:val="Title"/>
    <w:basedOn w:val="Normal"/>
    <w:link w:val="TitreCar"/>
    <w:qFormat/>
    <w:rsid w:val="001D06EC"/>
    <w:pPr>
      <w:numPr>
        <w:numId w:val="32"/>
      </w:numPr>
    </w:pPr>
    <w:rPr>
      <w:b/>
      <w:color w:val="auto"/>
      <w:sz w:val="32"/>
    </w:rPr>
  </w:style>
  <w:style w:type="character" w:customStyle="1" w:styleId="TitreCar">
    <w:name w:val="Titre Car"/>
    <w:basedOn w:val="Policepardfaut"/>
    <w:link w:val="Titre"/>
    <w:rsid w:val="001D06EC"/>
    <w:rPr>
      <w:rFonts w:eastAsia="Times New Roman" w:cs="Calibri"/>
      <w:b/>
      <w:sz w:val="32"/>
      <w:szCs w:val="20"/>
      <w:lang w:eastAsia="ar-SA"/>
    </w:rPr>
  </w:style>
  <w:style w:type="paragraph" w:styleId="Corpsdetexte">
    <w:name w:val="Body Text"/>
    <w:basedOn w:val="Normal"/>
    <w:link w:val="CorpsdetexteCar"/>
    <w:rsid w:val="00950228"/>
    <w:pPr>
      <w:jc w:val="center"/>
    </w:pPr>
    <w:rPr>
      <w:b/>
      <w:color w:val="0000FF"/>
      <w:sz w:val="52"/>
      <w:u w:val="single"/>
    </w:rPr>
  </w:style>
  <w:style w:type="character" w:customStyle="1" w:styleId="CorpsdetexteCar">
    <w:name w:val="Corps de texte Car"/>
    <w:basedOn w:val="Policepardfaut"/>
    <w:link w:val="Corpsdetexte"/>
    <w:rsid w:val="00950228"/>
    <w:rPr>
      <w:rFonts w:ascii="Arial" w:eastAsia="Times New Roman" w:hAnsi="Arial" w:cs="Times New Roman"/>
      <w:b/>
      <w:color w:val="0000FF"/>
      <w:sz w:val="52"/>
      <w:szCs w:val="20"/>
      <w:u w:val="single"/>
      <w:lang w:eastAsia="fr-FR"/>
    </w:rPr>
  </w:style>
  <w:style w:type="paragraph" w:styleId="Corpsdetexte3">
    <w:name w:val="Body Text 3"/>
    <w:basedOn w:val="Normal"/>
    <w:link w:val="Corpsdetexte3Car"/>
    <w:rsid w:val="00950228"/>
    <w:pPr>
      <w:spacing w:after="120"/>
    </w:pPr>
    <w:rPr>
      <w:sz w:val="16"/>
    </w:rPr>
  </w:style>
  <w:style w:type="character" w:customStyle="1" w:styleId="Corpsdetexte3Car">
    <w:name w:val="Corps de texte 3 Car"/>
    <w:basedOn w:val="Policepardfaut"/>
    <w:link w:val="Corpsdetexte3"/>
    <w:rsid w:val="00950228"/>
    <w:rPr>
      <w:rFonts w:ascii="Arial" w:eastAsia="Times New Roman" w:hAnsi="Arial" w:cs="Times New Roman"/>
      <w:sz w:val="16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950228"/>
  </w:style>
  <w:style w:type="character" w:customStyle="1" w:styleId="NotedebasdepageCar">
    <w:name w:val="Note de bas de page Car"/>
    <w:basedOn w:val="Policepardfaut"/>
    <w:link w:val="Notedebasdepage"/>
    <w:semiHidden/>
    <w:rsid w:val="00950228"/>
    <w:rPr>
      <w:rFonts w:ascii="Arial" w:eastAsia="Times New Roman" w:hAnsi="Arial" w:cs="Times New Roman"/>
      <w:sz w:val="18"/>
      <w:szCs w:val="20"/>
      <w:lang w:eastAsia="fr-FR"/>
    </w:rPr>
  </w:style>
  <w:style w:type="character" w:styleId="Appelnotedebasdep">
    <w:name w:val="footnote reference"/>
    <w:semiHidden/>
    <w:rsid w:val="00950228"/>
    <w:rPr>
      <w:vertAlign w:val="superscript"/>
    </w:rPr>
  </w:style>
  <w:style w:type="paragraph" w:styleId="Corpsdetexte2">
    <w:name w:val="Body Text 2"/>
    <w:basedOn w:val="Normal"/>
    <w:link w:val="Corpsdetexte2Car"/>
    <w:semiHidden/>
    <w:rsid w:val="00950228"/>
    <w:rPr>
      <w:rFonts w:eastAsia="Times"/>
      <w:b/>
      <w:sz w:val="22"/>
      <w:u w:val="single"/>
    </w:rPr>
  </w:style>
  <w:style w:type="character" w:customStyle="1" w:styleId="Corpsdetexte2Car">
    <w:name w:val="Corps de texte 2 Car"/>
    <w:basedOn w:val="Policepardfaut"/>
    <w:link w:val="Corpsdetexte2"/>
    <w:semiHidden/>
    <w:rsid w:val="00950228"/>
    <w:rPr>
      <w:rFonts w:ascii="Arial" w:eastAsia="Times" w:hAnsi="Arial" w:cs="Times New Roman"/>
      <w:b/>
      <w:color w:val="000000"/>
      <w:sz w:val="22"/>
      <w:szCs w:val="20"/>
      <w:u w:val="single"/>
      <w:lang w:eastAsia="fr-FR"/>
    </w:rPr>
  </w:style>
  <w:style w:type="paragraph" w:customStyle="1" w:styleId="texte">
    <w:name w:val="texte"/>
    <w:basedOn w:val="Corpsdetexte"/>
    <w:rsid w:val="00950228"/>
    <w:pPr>
      <w:spacing w:after="360"/>
      <w:jc w:val="both"/>
    </w:pPr>
    <w:rPr>
      <w:color w:val="auto"/>
      <w:sz w:val="24"/>
      <w:u w:val="none"/>
    </w:rPr>
  </w:style>
  <w:style w:type="paragraph" w:styleId="Retraitcorpsdetexte3">
    <w:name w:val="Body Text Indent 3"/>
    <w:basedOn w:val="Normal"/>
    <w:link w:val="Retraitcorpsdetexte3Car"/>
    <w:semiHidden/>
    <w:rsid w:val="00950228"/>
    <w:pPr>
      <w:spacing w:after="360"/>
      <w:ind w:firstLine="1247"/>
    </w:pPr>
    <w:rPr>
      <w:rFonts w:ascii="Garamond" w:hAnsi="Garamond"/>
      <w:sz w:val="24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950228"/>
    <w:rPr>
      <w:rFonts w:ascii="Garamond" w:eastAsia="Times New Roman" w:hAnsi="Garamond" w:cs="Times New Roman"/>
      <w:sz w:val="24"/>
      <w:szCs w:val="20"/>
      <w:lang w:eastAsia="fr-FR"/>
    </w:rPr>
  </w:style>
  <w:style w:type="paragraph" w:customStyle="1" w:styleId="Liste01">
    <w:name w:val="Liste01"/>
    <w:basedOn w:val="Normal"/>
    <w:rsid w:val="00950228"/>
    <w:pPr>
      <w:numPr>
        <w:numId w:val="3"/>
      </w:numPr>
      <w:tabs>
        <w:tab w:val="clear" w:pos="360"/>
        <w:tab w:val="num" w:pos="1843"/>
      </w:tabs>
      <w:spacing w:after="120"/>
      <w:ind w:left="1843"/>
    </w:pPr>
    <w:rPr>
      <w:rFonts w:eastAsia="Times"/>
      <w:snapToGrid w:val="0"/>
    </w:rPr>
  </w:style>
  <w:style w:type="paragraph" w:customStyle="1" w:styleId="Titre3Headline3H3T3">
    <w:name w:val="Titre 3.Headline3.H3.T3"/>
    <w:basedOn w:val="Normal"/>
    <w:next w:val="Normal"/>
    <w:rsid w:val="00950228"/>
    <w:pPr>
      <w:keepNext/>
      <w:outlineLvl w:val="2"/>
    </w:pPr>
    <w:rPr>
      <w:rFonts w:ascii="Comic Sans MS" w:hAnsi="Comic Sans MS"/>
      <w:i/>
      <w:sz w:val="16"/>
    </w:rPr>
  </w:style>
  <w:style w:type="paragraph" w:customStyle="1" w:styleId="Fonction">
    <w:name w:val="Fonction"/>
    <w:basedOn w:val="Signature"/>
    <w:next w:val="Normal"/>
    <w:rsid w:val="00950228"/>
    <w:pPr>
      <w:keepNext/>
      <w:ind w:left="0"/>
    </w:pPr>
    <w:rPr>
      <w:color w:val="0000FF"/>
    </w:rPr>
  </w:style>
  <w:style w:type="paragraph" w:styleId="Signature">
    <w:name w:val="Signature"/>
    <w:basedOn w:val="Normal"/>
    <w:link w:val="SignatureCar"/>
    <w:semiHidden/>
    <w:rsid w:val="00950228"/>
    <w:pPr>
      <w:ind w:left="4252"/>
    </w:pPr>
  </w:style>
  <w:style w:type="character" w:customStyle="1" w:styleId="SignatureCar">
    <w:name w:val="Signature Car"/>
    <w:basedOn w:val="Policepardfaut"/>
    <w:link w:val="Signature"/>
    <w:semiHidden/>
    <w:rsid w:val="00950228"/>
    <w:rPr>
      <w:rFonts w:ascii="Arial" w:eastAsia="Times New Roman" w:hAnsi="Arial" w:cs="Times New Roman"/>
      <w:sz w:val="18"/>
      <w:szCs w:val="20"/>
      <w:lang w:eastAsia="fr-FR"/>
    </w:rPr>
  </w:style>
  <w:style w:type="paragraph" w:customStyle="1" w:styleId="TableContents">
    <w:name w:val="Table Contents"/>
    <w:basedOn w:val="Normal"/>
    <w:rsid w:val="00950228"/>
    <w:rPr>
      <w:snapToGrid w:val="0"/>
      <w:sz w:val="24"/>
    </w:rPr>
  </w:style>
  <w:style w:type="paragraph" w:customStyle="1" w:styleId="StyleListecontinueNonGras">
    <w:name w:val="Style Liste continue + Non Gras"/>
    <w:basedOn w:val="Listecontinue"/>
    <w:autoRedefine/>
    <w:rsid w:val="00950228"/>
    <w:pPr>
      <w:numPr>
        <w:numId w:val="4"/>
      </w:numPr>
      <w:spacing w:after="0"/>
    </w:pPr>
    <w:rPr>
      <w:i/>
      <w:sz w:val="16"/>
    </w:rPr>
  </w:style>
  <w:style w:type="paragraph" w:styleId="Listecontinue">
    <w:name w:val="List Continue"/>
    <w:basedOn w:val="Normal"/>
    <w:semiHidden/>
    <w:rsid w:val="00950228"/>
    <w:pPr>
      <w:spacing w:after="120"/>
      <w:ind w:left="283"/>
    </w:pPr>
  </w:style>
  <w:style w:type="paragraph" w:styleId="Retraitcorpsdetexte2">
    <w:name w:val="Body Text Indent 2"/>
    <w:basedOn w:val="Normal"/>
    <w:link w:val="Retraitcorpsdetexte2Car"/>
    <w:rsid w:val="00950228"/>
    <w:rPr>
      <w:sz w:val="22"/>
    </w:rPr>
  </w:style>
  <w:style w:type="character" w:customStyle="1" w:styleId="Retraitcorpsdetexte2Car">
    <w:name w:val="Retrait corps de texte 2 Car"/>
    <w:basedOn w:val="Policepardfaut"/>
    <w:link w:val="Retraitcorpsdetexte2"/>
    <w:rsid w:val="00950228"/>
    <w:rPr>
      <w:rFonts w:ascii="Arial" w:eastAsia="Times New Roman" w:hAnsi="Arial" w:cs="Times New Roman"/>
      <w:sz w:val="22"/>
      <w:szCs w:val="20"/>
    </w:rPr>
  </w:style>
  <w:style w:type="paragraph" w:styleId="Normalcentr">
    <w:name w:val="Block Text"/>
    <w:basedOn w:val="Normal"/>
    <w:semiHidden/>
    <w:rsid w:val="00950228"/>
    <w:pPr>
      <w:ind w:left="212" w:right="-1" w:hanging="212"/>
    </w:pPr>
    <w:rPr>
      <w:sz w:val="24"/>
    </w:rPr>
  </w:style>
  <w:style w:type="paragraph" w:customStyle="1" w:styleId="Retraitcorpsdetexte1">
    <w:name w:val="Retrait corps de texte1"/>
    <w:basedOn w:val="Normal"/>
    <w:rsid w:val="00950228"/>
    <w:pPr>
      <w:spacing w:after="120"/>
      <w:ind w:left="283"/>
    </w:pPr>
    <w:rPr>
      <w:snapToGrid w:val="0"/>
      <w:sz w:val="24"/>
    </w:rPr>
  </w:style>
  <w:style w:type="paragraph" w:styleId="NormalWeb">
    <w:name w:val="Normal (Web)"/>
    <w:basedOn w:val="Normal"/>
    <w:uiPriority w:val="99"/>
    <w:unhideWhenUsed/>
    <w:rsid w:val="00950228"/>
    <w:pPr>
      <w:spacing w:before="100" w:beforeAutospacing="1" w:after="221" w:line="221" w:lineRule="atLeast"/>
    </w:pPr>
    <w:rPr>
      <w:sz w:val="24"/>
      <w:szCs w:val="24"/>
    </w:rPr>
  </w:style>
  <w:style w:type="paragraph" w:customStyle="1" w:styleId="texte-western">
    <w:name w:val="texte-western"/>
    <w:basedOn w:val="Normal"/>
    <w:rsid w:val="00950228"/>
    <w:pPr>
      <w:spacing w:before="100" w:beforeAutospacing="1" w:after="482"/>
    </w:pPr>
    <w:rPr>
      <w:sz w:val="24"/>
      <w:szCs w:val="24"/>
    </w:rPr>
  </w:style>
  <w:style w:type="paragraph" w:customStyle="1" w:styleId="western">
    <w:name w:val="western"/>
    <w:basedOn w:val="Normal"/>
    <w:rsid w:val="00950228"/>
    <w:pPr>
      <w:spacing w:before="100" w:beforeAutospacing="1" w:after="221" w:line="221" w:lineRule="atLeast"/>
    </w:pPr>
    <w:rPr>
      <w:sz w:val="24"/>
      <w:szCs w:val="24"/>
    </w:rPr>
  </w:style>
  <w:style w:type="paragraph" w:styleId="Textedebulles">
    <w:name w:val="Balloon Text"/>
    <w:basedOn w:val="Normal"/>
    <w:link w:val="TextedebullesCar"/>
    <w:semiHidden/>
    <w:unhideWhenUsed/>
    <w:rsid w:val="0095022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950228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95022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1CarCarCarCarCarCar1CarCarCarCar">
    <w:name w:val="Char Car Char1 Car Car Car Car Car Car1 Car Car Car Car"/>
    <w:basedOn w:val="Normal"/>
    <w:autoRedefine/>
    <w:rsid w:val="00950228"/>
    <w:pPr>
      <w:spacing w:line="20" w:lineRule="exact"/>
    </w:pPr>
    <w:rPr>
      <w:rFonts w:ascii="Bookman Old Style" w:hAnsi="Bookman Old Style" w:cs="Bookman Old Style"/>
      <w:sz w:val="24"/>
      <w:szCs w:val="24"/>
      <w:lang w:val="en-US" w:eastAsia="en-US"/>
    </w:rPr>
  </w:style>
  <w:style w:type="table" w:customStyle="1" w:styleId="Grilledetableauclaire1">
    <w:name w:val="Grille de tableau claire1"/>
    <w:basedOn w:val="TableauNormal"/>
    <w:uiPriority w:val="40"/>
    <w:rsid w:val="0095022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case2metab">
    <w:name w:val="f_case_2èmetab"/>
    <w:basedOn w:val="Normal"/>
    <w:rsid w:val="00950228"/>
    <w:pPr>
      <w:tabs>
        <w:tab w:val="left" w:pos="426"/>
        <w:tab w:val="left" w:pos="851"/>
      </w:tabs>
      <w:ind w:left="1134" w:hanging="1134"/>
    </w:pPr>
    <w:rPr>
      <w:rFonts w:ascii="Univers (WN)" w:hAnsi="Univers (WN)" w:cs="Univers (WN)"/>
    </w:rPr>
  </w:style>
  <w:style w:type="character" w:styleId="Lienhypertexte">
    <w:name w:val="Hyperlink"/>
    <w:uiPriority w:val="99"/>
    <w:rsid w:val="00950228"/>
    <w:rPr>
      <w:color w:val="0000FF"/>
      <w:u w:val="single"/>
    </w:rPr>
  </w:style>
  <w:style w:type="paragraph" w:customStyle="1" w:styleId="Corpsdetexte21">
    <w:name w:val="Corps de texte 21"/>
    <w:basedOn w:val="Normal"/>
    <w:rsid w:val="00950228"/>
    <w:pPr>
      <w:tabs>
        <w:tab w:val="left" w:pos="284"/>
        <w:tab w:val="left" w:pos="567"/>
        <w:tab w:val="left" w:pos="1701"/>
      </w:tabs>
    </w:pPr>
    <w:rPr>
      <w:rFonts w:ascii="Times" w:hAnsi="Times"/>
      <w:sz w:val="24"/>
    </w:rPr>
  </w:style>
  <w:style w:type="paragraph" w:styleId="TM1">
    <w:name w:val="toc 1"/>
    <w:basedOn w:val="Normal"/>
    <w:next w:val="Normal"/>
    <w:autoRedefine/>
    <w:uiPriority w:val="39"/>
    <w:rsid w:val="00950228"/>
    <w:pPr>
      <w:tabs>
        <w:tab w:val="right" w:leader="dot" w:pos="9062"/>
      </w:tabs>
      <w:spacing w:after="60"/>
      <w:jc w:val="left"/>
    </w:pPr>
    <w:rPr>
      <w:rFonts w:ascii="Times New Roman" w:eastAsia="Lucida Sans Unicode" w:hAnsi="Times New Roman"/>
      <w:b/>
      <w:caps/>
      <w:noProof/>
      <w:sz w:val="24"/>
      <w:szCs w:val="16"/>
    </w:rPr>
  </w:style>
  <w:style w:type="paragraph" w:styleId="TM2">
    <w:name w:val="toc 2"/>
    <w:basedOn w:val="Normal"/>
    <w:next w:val="Normal"/>
    <w:autoRedefine/>
    <w:uiPriority w:val="39"/>
    <w:rsid w:val="00950228"/>
    <w:pPr>
      <w:ind w:left="240"/>
      <w:jc w:val="left"/>
    </w:pPr>
    <w:rPr>
      <w:rFonts w:ascii="Times New Roman" w:hAnsi="Times New Roman"/>
      <w:sz w:val="24"/>
      <w:szCs w:val="24"/>
    </w:rPr>
  </w:style>
  <w:style w:type="paragraph" w:styleId="TM3">
    <w:name w:val="toc 3"/>
    <w:basedOn w:val="Normal"/>
    <w:next w:val="Normal"/>
    <w:autoRedefine/>
    <w:uiPriority w:val="39"/>
    <w:rsid w:val="00950228"/>
    <w:pPr>
      <w:ind w:left="480"/>
      <w:jc w:val="left"/>
    </w:pPr>
    <w:rPr>
      <w:rFonts w:ascii="Times New Roman" w:hAnsi="Times New Roman"/>
      <w:i/>
      <w:sz w:val="24"/>
      <w:szCs w:val="24"/>
    </w:rPr>
  </w:style>
  <w:style w:type="paragraph" w:customStyle="1" w:styleId="StyleTitre1NonGras">
    <w:name w:val="Style Titre 1 + Non Gras"/>
    <w:basedOn w:val="Titre1"/>
    <w:link w:val="StyleTitre1NonGrasCar"/>
    <w:rsid w:val="00950228"/>
    <w:pPr>
      <w:tabs>
        <w:tab w:val="num" w:pos="0"/>
        <w:tab w:val="left" w:pos="360"/>
      </w:tabs>
    </w:pPr>
    <w:rPr>
      <w:rFonts w:eastAsia="Lucida Sans Unicode"/>
      <w:b w:val="0"/>
      <w:caps/>
      <w:smallCaps/>
      <w:kern w:val="24"/>
      <w:szCs w:val="24"/>
    </w:rPr>
  </w:style>
  <w:style w:type="character" w:customStyle="1" w:styleId="StyleTitre1NonGrasCar">
    <w:name w:val="Style Titre 1 + Non Gras Car"/>
    <w:link w:val="StyleTitre1NonGras"/>
    <w:rsid w:val="00950228"/>
    <w:rPr>
      <w:rFonts w:eastAsia="Lucida Sans Unicode" w:cs="Times New Roman"/>
      <w:b/>
      <w:smallCaps/>
      <w:spacing w:val="100"/>
      <w:kern w:val="24"/>
      <w:sz w:val="24"/>
      <w:szCs w:val="24"/>
      <w:u w:val="thick"/>
      <w:lang w:eastAsia="ar-SA"/>
    </w:rPr>
  </w:style>
  <w:style w:type="paragraph" w:customStyle="1" w:styleId="SYLVIE">
    <w:name w:val="SYLVIE"/>
    <w:basedOn w:val="Normal"/>
    <w:rsid w:val="00950228"/>
    <w:pPr>
      <w:widowControl w:val="0"/>
      <w:spacing w:line="240" w:lineRule="atLeast"/>
      <w:ind w:right="-1" w:firstLine="708"/>
    </w:pPr>
    <w:rPr>
      <w:rFonts w:eastAsia="Lucida Sans Unicode"/>
      <w:sz w:val="24"/>
    </w:rPr>
  </w:style>
  <w:style w:type="paragraph" w:customStyle="1" w:styleId="Titre3bis">
    <w:name w:val="Titre 3 bis"/>
    <w:basedOn w:val="Titre3"/>
    <w:rsid w:val="00950228"/>
    <w:pPr>
      <w:numPr>
        <w:ilvl w:val="0"/>
        <w:numId w:val="0"/>
      </w:numPr>
      <w:tabs>
        <w:tab w:val="num" w:pos="2421"/>
      </w:tabs>
      <w:spacing w:before="240" w:after="60"/>
      <w:jc w:val="left"/>
    </w:pPr>
    <w:rPr>
      <w:rFonts w:ascii="Times New (W1)" w:eastAsia="Times New Roman" w:hAnsi="Times New (W1)"/>
      <w:bCs/>
      <w:i w:val="0"/>
      <w:color w:val="auto"/>
      <w:sz w:val="24"/>
      <w:szCs w:val="24"/>
    </w:rPr>
  </w:style>
  <w:style w:type="paragraph" w:customStyle="1" w:styleId="Normal2">
    <w:name w:val="Normal2"/>
    <w:basedOn w:val="Normal"/>
    <w:rsid w:val="00950228"/>
    <w:pPr>
      <w:keepLines/>
      <w:widowControl w:val="0"/>
      <w:tabs>
        <w:tab w:val="left" w:pos="567"/>
        <w:tab w:val="left" w:pos="851"/>
        <w:tab w:val="left" w:pos="1134"/>
      </w:tabs>
      <w:ind w:left="284" w:firstLine="284"/>
    </w:pPr>
    <w:rPr>
      <w:rFonts w:ascii="Times New Roman" w:eastAsia="Lucida Sans Unicode" w:hAnsi="Times New Roman"/>
      <w:sz w:val="24"/>
    </w:rPr>
  </w:style>
  <w:style w:type="paragraph" w:customStyle="1" w:styleId="Texte0">
    <w:name w:val="Texte"/>
    <w:basedOn w:val="Normal"/>
    <w:rsid w:val="00950228"/>
    <w:pPr>
      <w:ind w:left="1038"/>
    </w:pPr>
    <w:rPr>
      <w:sz w:val="24"/>
    </w:rPr>
  </w:style>
  <w:style w:type="paragraph" w:customStyle="1" w:styleId="Normal1">
    <w:name w:val="Normal1"/>
    <w:basedOn w:val="Normal"/>
    <w:rsid w:val="00950228"/>
    <w:pPr>
      <w:keepLines/>
      <w:tabs>
        <w:tab w:val="left" w:pos="284"/>
        <w:tab w:val="left" w:pos="567"/>
        <w:tab w:val="left" w:pos="851"/>
      </w:tabs>
      <w:ind w:firstLine="284"/>
    </w:pPr>
    <w:rPr>
      <w:sz w:val="22"/>
    </w:rPr>
  </w:style>
  <w:style w:type="paragraph" w:customStyle="1" w:styleId="Normal3">
    <w:name w:val="Normal3"/>
    <w:basedOn w:val="Normal"/>
    <w:rsid w:val="00950228"/>
    <w:pPr>
      <w:keepLines/>
      <w:tabs>
        <w:tab w:val="left" w:pos="851"/>
        <w:tab w:val="left" w:pos="1134"/>
        <w:tab w:val="left" w:pos="1418"/>
      </w:tabs>
      <w:ind w:left="567" w:firstLine="284"/>
    </w:pPr>
    <w:rPr>
      <w:sz w:val="22"/>
    </w:rPr>
  </w:style>
  <w:style w:type="paragraph" w:customStyle="1" w:styleId="Texte2">
    <w:name w:val="Texte2"/>
    <w:basedOn w:val="Normal"/>
    <w:rsid w:val="00950228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/>
      <w:ind w:left="284"/>
    </w:pPr>
    <w:rPr>
      <w:rFonts w:ascii="Times New Roman" w:hAnsi="Times New Roman" w:cs="Arial"/>
      <w:noProof/>
      <w:shd w:val="clear" w:color="auto" w:fill="FFFFFF"/>
      <w:lang w:val="en-US" w:eastAsia="en-US"/>
    </w:rPr>
  </w:style>
  <w:style w:type="paragraph" w:customStyle="1" w:styleId="StyleArial11ptGrasItaliqueJustifi">
    <w:name w:val="Style Arial 11 pt Gras Italique Justifié"/>
    <w:basedOn w:val="Titre1"/>
    <w:rsid w:val="00950228"/>
    <w:rPr>
      <w:rFonts w:ascii="Arial" w:eastAsia="Lucida Sans Unicode" w:hAnsi="Arial"/>
      <w:i/>
      <w:iCs w:val="0"/>
      <w:caps/>
      <w:color w:val="FF0000"/>
      <w:spacing w:val="0"/>
      <w:sz w:val="22"/>
      <w:szCs w:val="24"/>
    </w:rPr>
  </w:style>
  <w:style w:type="paragraph" w:customStyle="1" w:styleId="SONIA1">
    <w:name w:val="SONIA 1"/>
    <w:basedOn w:val="TM1"/>
    <w:rsid w:val="00950228"/>
    <w:pPr>
      <w:spacing w:after="0"/>
    </w:pPr>
  </w:style>
  <w:style w:type="paragraph" w:customStyle="1" w:styleId="Sonia2">
    <w:name w:val="Sonia 2"/>
    <w:basedOn w:val="Titre2"/>
    <w:link w:val="Sonia2Car"/>
    <w:rsid w:val="00950228"/>
    <w:pPr>
      <w:keepNext/>
      <w:keepLines w:val="0"/>
      <w:adjustRightInd/>
      <w:contextualSpacing w:val="0"/>
      <w:jc w:val="left"/>
    </w:pPr>
  </w:style>
  <w:style w:type="paragraph" w:customStyle="1" w:styleId="Sonia3">
    <w:name w:val="Sonia 3"/>
    <w:basedOn w:val="TM3"/>
    <w:rsid w:val="00950228"/>
    <w:pPr>
      <w:spacing w:after="120"/>
      <w:ind w:left="0"/>
    </w:pPr>
  </w:style>
  <w:style w:type="character" w:customStyle="1" w:styleId="Sonia2Car">
    <w:name w:val="Sonia 2 Car"/>
    <w:link w:val="Sonia2"/>
    <w:rsid w:val="00950228"/>
    <w:rPr>
      <w:rFonts w:eastAsia="Times New Roman" w:cs="Arial"/>
      <w:b/>
      <w:iCs/>
      <w:smallCaps/>
      <w:snapToGrid w:val="0"/>
      <w:color w:val="000000"/>
      <w:spacing w:val="40"/>
      <w:szCs w:val="20"/>
      <w:lang w:eastAsia="fr-FR"/>
    </w:rPr>
  </w:style>
  <w:style w:type="paragraph" w:styleId="Commentaire">
    <w:name w:val="annotation text"/>
    <w:basedOn w:val="Normal"/>
    <w:link w:val="CommentaireCar"/>
    <w:semiHidden/>
    <w:rsid w:val="00950228"/>
    <w:pPr>
      <w:jc w:val="left"/>
    </w:pPr>
    <w:rPr>
      <w:rFonts w:ascii="CG Times" w:hAnsi="CG Times"/>
    </w:rPr>
  </w:style>
  <w:style w:type="character" w:customStyle="1" w:styleId="CommentaireCar">
    <w:name w:val="Commentaire Car"/>
    <w:basedOn w:val="Policepardfaut"/>
    <w:link w:val="Commentaire"/>
    <w:semiHidden/>
    <w:rsid w:val="00950228"/>
    <w:rPr>
      <w:rFonts w:ascii="CG Times" w:eastAsia="Times New Roman" w:hAnsi="CG Times" w:cs="Times New Roman"/>
      <w:szCs w:val="20"/>
      <w:lang w:eastAsia="fr-FR"/>
    </w:rPr>
  </w:style>
  <w:style w:type="paragraph" w:styleId="Retraitnormal">
    <w:name w:val="Normal Indent"/>
    <w:basedOn w:val="Normal"/>
    <w:rsid w:val="00950228"/>
    <w:pPr>
      <w:ind w:left="708"/>
      <w:jc w:val="left"/>
    </w:pPr>
    <w:rPr>
      <w:rFonts w:ascii="Times New Roman" w:hAnsi="Times New Roman"/>
    </w:rPr>
  </w:style>
  <w:style w:type="paragraph" w:customStyle="1" w:styleId="StyleSONIA1Centr">
    <w:name w:val="Style SONIA 1 + Centré"/>
    <w:basedOn w:val="SONIA1"/>
    <w:rsid w:val="00950228"/>
    <w:pPr>
      <w:jc w:val="center"/>
    </w:pPr>
    <w:rPr>
      <w:rFonts w:eastAsia="Times New Roman"/>
      <w:bCs/>
      <w:szCs w:val="20"/>
    </w:rPr>
  </w:style>
  <w:style w:type="character" w:styleId="Lienhypertextesuivivisit">
    <w:name w:val="FollowedHyperlink"/>
    <w:rsid w:val="00950228"/>
    <w:rPr>
      <w:color w:val="800080"/>
      <w:u w:val="single"/>
    </w:rPr>
  </w:style>
  <w:style w:type="paragraph" w:styleId="Paragraphedeliste">
    <w:name w:val="List Paragraph"/>
    <w:basedOn w:val="Normal"/>
    <w:link w:val="ParagraphedelisteCar"/>
    <w:uiPriority w:val="99"/>
    <w:qFormat/>
    <w:rsid w:val="00543091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0C2B39"/>
    <w:pPr>
      <w:spacing w:after="0" w:line="240" w:lineRule="auto"/>
    </w:pPr>
    <w:rPr>
      <w:rFonts w:asciiTheme="majorHAnsi" w:eastAsiaTheme="minorEastAsia" w:hAnsiTheme="majorHAnsi"/>
      <w:lang w:bidi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C2B39"/>
    <w:rPr>
      <w:rFonts w:asciiTheme="majorHAnsi" w:eastAsiaTheme="minorEastAsia" w:hAnsiTheme="majorHAnsi"/>
      <w:lang w:bidi="en-US"/>
    </w:rPr>
  </w:style>
  <w:style w:type="paragraph" w:customStyle="1" w:styleId="Titre3MM1">
    <w:name w:val="Titre 3 MM1"/>
    <w:basedOn w:val="Sansinterligne"/>
    <w:next w:val="Sansinterligne"/>
    <w:autoRedefine/>
    <w:qFormat/>
    <w:rsid w:val="007A3CF8"/>
    <w:pPr>
      <w:keepNext/>
      <w:keepLines/>
      <w:numPr>
        <w:ilvl w:val="2"/>
        <w:numId w:val="5"/>
      </w:numPr>
      <w:spacing w:after="100" w:afterAutospacing="1"/>
      <w:outlineLvl w:val="2"/>
    </w:pPr>
    <w:rPr>
      <w:rFonts w:ascii="Century Gothic" w:eastAsia="Times New Roman" w:hAnsi="Century Gothic" w:cs="Times New Roman"/>
      <w:bCs/>
      <w:sz w:val="22"/>
      <w:u w:val="single"/>
      <w:lang w:bidi="ar-SA"/>
    </w:rPr>
  </w:style>
  <w:style w:type="character" w:customStyle="1" w:styleId="st1">
    <w:name w:val="st1"/>
    <w:basedOn w:val="Policepardfaut"/>
    <w:rsid w:val="00BF0A6C"/>
  </w:style>
  <w:style w:type="paragraph" w:styleId="En-ttedetabledesmatires">
    <w:name w:val="TOC Heading"/>
    <w:basedOn w:val="Titre1"/>
    <w:next w:val="Normal"/>
    <w:uiPriority w:val="39"/>
    <w:unhideWhenUsed/>
    <w:qFormat/>
    <w:rsid w:val="00CB6427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aps/>
      <w:color w:val="365F91" w:themeColor="accent1" w:themeShade="BF"/>
      <w:spacing w:val="0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8B3F7D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B3F7D"/>
    <w:pPr>
      <w:widowControl w:val="0"/>
      <w:autoSpaceDE w:val="0"/>
      <w:autoSpaceDN w:val="0"/>
      <w:ind w:left="108"/>
      <w:jc w:val="center"/>
    </w:pPr>
    <w:rPr>
      <w:rFonts w:ascii="Verdana" w:eastAsia="Verdana" w:hAnsi="Verdana" w:cs="Verdana"/>
      <w:sz w:val="22"/>
      <w:szCs w:val="22"/>
      <w:lang w:eastAsia="en-US"/>
    </w:rPr>
  </w:style>
  <w:style w:type="paragraph" w:styleId="TM4">
    <w:name w:val="toc 4"/>
    <w:basedOn w:val="Normal"/>
    <w:next w:val="Normal"/>
    <w:autoRedefine/>
    <w:uiPriority w:val="39"/>
    <w:unhideWhenUsed/>
    <w:rsid w:val="00860750"/>
    <w:pPr>
      <w:spacing w:after="100"/>
      <w:ind w:left="6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860750"/>
    <w:pPr>
      <w:spacing w:after="100"/>
      <w:ind w:left="88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860750"/>
    <w:pPr>
      <w:spacing w:after="100"/>
      <w:ind w:left="110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860750"/>
    <w:pPr>
      <w:spacing w:after="100"/>
      <w:ind w:left="13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860750"/>
    <w:pPr>
      <w:spacing w:after="100"/>
      <w:ind w:left="15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860750"/>
    <w:pPr>
      <w:spacing w:after="100"/>
      <w:ind w:left="1760"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68738B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691E6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1E63"/>
    <w:pPr>
      <w:jc w:val="both"/>
    </w:pPr>
    <w:rPr>
      <w:rFonts w:ascii="Arial" w:hAnsi="Arial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91E63"/>
    <w:rPr>
      <w:rFonts w:ascii="Arial" w:eastAsia="Times New Roman" w:hAnsi="Arial" w:cs="Times New Roman"/>
      <w:b/>
      <w:bCs/>
      <w:szCs w:val="20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4E3115"/>
    <w:rPr>
      <w:color w:val="605E5C"/>
      <w:shd w:val="clear" w:color="auto" w:fill="E1DFDD"/>
    </w:rPr>
  </w:style>
  <w:style w:type="paragraph" w:customStyle="1" w:styleId="Retraitcorpsdetexte31">
    <w:name w:val="Retrait corps de texte 31"/>
    <w:basedOn w:val="Normal"/>
    <w:rsid w:val="004C03AD"/>
    <w:pPr>
      <w:ind w:left="284"/>
    </w:pPr>
    <w:rPr>
      <w:rFonts w:ascii="Times New Roman" w:hAnsi="Times New Roman"/>
      <w:color w:val="0000FF"/>
      <w:sz w:val="22"/>
    </w:rPr>
  </w:style>
  <w:style w:type="paragraph" w:styleId="Sous-titre">
    <w:name w:val="Subtitle"/>
    <w:basedOn w:val="Normal"/>
    <w:next w:val="Corpsdetexte"/>
    <w:link w:val="Sous-titreCar"/>
    <w:qFormat/>
    <w:rsid w:val="001266D9"/>
    <w:pPr>
      <w:keepLines/>
      <w:widowControl w:val="0"/>
      <w:adjustRightInd w:val="0"/>
      <w:spacing w:before="100" w:beforeAutospacing="1" w:after="221"/>
      <w:contextualSpacing/>
    </w:pPr>
    <w:rPr>
      <w:rFonts w:cstheme="minorHAnsi"/>
      <w:color w:val="7F7F7F" w:themeColor="text1" w:themeTint="80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1266D9"/>
    <w:rPr>
      <w:rFonts w:eastAsia="Times New Roman" w:cstheme="minorHAnsi"/>
      <w:color w:val="7F7F7F" w:themeColor="text1" w:themeTint="80"/>
      <w:sz w:val="24"/>
      <w:szCs w:val="24"/>
      <w:lang w:eastAsia="ar-SA"/>
    </w:rPr>
  </w:style>
  <w:style w:type="character" w:customStyle="1" w:styleId="ParagraphedelisteCar">
    <w:name w:val="Paragraphe de liste Car"/>
    <w:link w:val="Paragraphedeliste"/>
    <w:uiPriority w:val="99"/>
    <w:locked/>
    <w:rsid w:val="007F7DCF"/>
    <w:rPr>
      <w:rFonts w:eastAsia="Times New Roman" w:cs="Calibri"/>
      <w:color w:val="000000"/>
      <w:szCs w:val="20"/>
      <w:lang w:eastAsia="ar-SA"/>
    </w:rPr>
  </w:style>
  <w:style w:type="table" w:customStyle="1" w:styleId="Grilledutableau1">
    <w:name w:val="Grille du tableau1"/>
    <w:basedOn w:val="TableauNormal"/>
    <w:next w:val="Grilledutableau"/>
    <w:uiPriority w:val="39"/>
    <w:rsid w:val="00D77140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uiPriority w:val="59"/>
    <w:rsid w:val="007A3CF8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uiPriority w:val="59"/>
    <w:rsid w:val="007E4254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4">
    <w:name w:val="Grille du tableau4"/>
    <w:basedOn w:val="TableauNormal"/>
    <w:next w:val="Grilledutableau"/>
    <w:uiPriority w:val="59"/>
    <w:rsid w:val="000C0881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uiPriority w:val="59"/>
    <w:rsid w:val="00170AB8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struction">
    <w:name w:val="Instruction"/>
    <w:rsid w:val="00BC5830"/>
    <w:pPr>
      <w:spacing w:after="80"/>
    </w:pPr>
    <w:rPr>
      <w:rFonts w:ascii="Arial" w:eastAsiaTheme="minorEastAsia" w:hAnsi="Arial"/>
      <w:i/>
      <w:color w:val="555555"/>
      <w:sz w:val="17"/>
      <w:lang w:val="en-US"/>
    </w:rPr>
  </w:style>
  <w:style w:type="table" w:customStyle="1" w:styleId="Grilledutableau6">
    <w:name w:val="Grille du tableau6"/>
    <w:basedOn w:val="TableauNormal"/>
    <w:next w:val="Grilledutableau"/>
    <w:uiPriority w:val="59"/>
    <w:rsid w:val="0081330B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32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footnotes" Target="footnotes.xml"/><Relationship Id="rId31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Relationship Id="rId30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68DB7833E8E45892B255849C93D26" ma:contentTypeVersion="6" ma:contentTypeDescription="Crée un document." ma:contentTypeScope="" ma:versionID="15440383d088a09a9ec66fdaa41f5b51">
  <xsd:schema xmlns:xsd="http://www.w3.org/2001/XMLSchema" xmlns:xs="http://www.w3.org/2001/XMLSchema" xmlns:p="http://schemas.microsoft.com/office/2006/metadata/properties" xmlns:ns2="b02a92e7-cd0d-4d53-8bdd-faac35c3e34a" xmlns:ns3="75d980e0-497b-4da7-b04b-e56016f11d52" targetNamespace="http://schemas.microsoft.com/office/2006/metadata/properties" ma:root="true" ma:fieldsID="03a4f0a14f494f9d0741c5afda708258" ns2:_="" ns3:_="">
    <xsd:import namespace="b02a92e7-cd0d-4d53-8bdd-faac35c3e34a"/>
    <xsd:import namespace="75d980e0-497b-4da7-b04b-e56016f11d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a92e7-cd0d-4d53-8bdd-faac35c3e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d980e0-497b-4da7-b04b-e56016f11d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B4065-7229-4204-9812-FD6E25BD7E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98D30B-6486-4D2A-BFDA-B50639F516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AA1995-ABCD-4D45-A7CF-DCD5FD249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2a92e7-cd0d-4d53-8bdd-faac35c3e34a"/>
    <ds:schemaRef ds:uri="75d980e0-497b-4da7-b04b-e56016f11d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D776A3-93E4-4FA1-A465-D84668811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14</Pages>
  <Words>2696</Words>
  <Characters>14834</Characters>
  <Application>Microsoft Office Word</Application>
  <DocSecurity>0</DocSecurity>
  <Lines>123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 JULLIART 941</dc:creator>
  <cp:lastModifiedBy>Yoann ANDREY 941</cp:lastModifiedBy>
  <cp:revision>12</cp:revision>
  <cp:lastPrinted>2026-03-06T13:23:00Z</cp:lastPrinted>
  <dcterms:created xsi:type="dcterms:W3CDTF">2026-05-06T10:56:00Z</dcterms:created>
  <dcterms:modified xsi:type="dcterms:W3CDTF">2026-07-29T12:56:00Z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0x0101001CE68DB7833E8E45892B255849C93D26</vt:lpwstr>
  </property>
</Properties>
</file>